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8A2" w:rsidRPr="00DB3CF7" w:rsidRDefault="003928A2" w:rsidP="003928A2">
      <w:pPr>
        <w:rPr>
          <w:b/>
          <w:bCs/>
          <w:color w:val="000000"/>
          <w:sz w:val="32"/>
          <w:szCs w:val="32"/>
        </w:rPr>
      </w:pPr>
      <w:r w:rsidRPr="00DB3CF7">
        <w:rPr>
          <w:b/>
          <w:bCs/>
          <w:color w:val="000000"/>
          <w:sz w:val="32"/>
          <w:szCs w:val="32"/>
        </w:rPr>
        <w:t>Примерные тестовые задания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Законы царя Хаммурапи впервые юридически закрепили: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два виды податей (налогов): централизованные и местные;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субъекты и объекты податей;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порядок сбора податей;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меры о защите стабильности сбора податей;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все 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Согласно Своду законов Ману, годовой налог (кара) уплачивался: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один раз в год в виде 6-й части урожая;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один раз в год в виде 10-й части урожая;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два раза в год в виде 6-й части урожая;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два раза в год в виде 10-й части урожая;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один раз в год в виде половины урожая.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Законы XII таблиц закрепили в качестве обязательных платежи: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пошлины, налоги провинций, подати, косвенные налоги;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пошлины, налоги провинций, подати;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пошлины, подати, косвенные налоги;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налоги провинций, подати, косвенные налоги;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пошлины, налоги провинций, косвенные налоги.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Сколько периодов выделяют в развитии форм и методов взимания налогов?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три;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четыре;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пять;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шесть.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До какого периода все представления о налогах носили случайный и бессистемный характер?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до XVII в.;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до XVI в.;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до XVIII в.;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до XIX в.;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до XX в.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2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Какая теория является одной из самых первых общих налоговых теорий?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теория обмена;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атомистическая теория;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теория наслаждения;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теория налога как страховой премии;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теория налогового нейтралитета.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Укажите экономистов, чьи труды положили начало формированию классической теории налогообложения: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Д. </w:t>
      </w:r>
      <w:proofErr w:type="spellStart"/>
      <w:r w:rsidRPr="00DB3CF7">
        <w:rPr>
          <w:color w:val="000000"/>
          <w:sz w:val="24"/>
          <w:szCs w:val="24"/>
        </w:rPr>
        <w:t>Кейнс</w:t>
      </w:r>
      <w:proofErr w:type="spell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Ф. </w:t>
      </w:r>
      <w:proofErr w:type="spellStart"/>
      <w:r w:rsidRPr="00DB3CF7">
        <w:rPr>
          <w:color w:val="000000"/>
          <w:sz w:val="24"/>
          <w:szCs w:val="24"/>
        </w:rPr>
        <w:t>Кенэ</w:t>
      </w:r>
      <w:proofErr w:type="spellEnd"/>
      <w:r w:rsidRPr="00DB3CF7">
        <w:rPr>
          <w:color w:val="000000"/>
          <w:sz w:val="24"/>
          <w:szCs w:val="24"/>
        </w:rPr>
        <w:t xml:space="preserve">, А. Смит, Д. </w:t>
      </w:r>
      <w:proofErr w:type="spellStart"/>
      <w:r w:rsidRPr="00DB3CF7">
        <w:rPr>
          <w:color w:val="000000"/>
          <w:sz w:val="24"/>
          <w:szCs w:val="24"/>
        </w:rPr>
        <w:t>Рикардо</w:t>
      </w:r>
      <w:proofErr w:type="spell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Ф. Аквинский, Ш. Монтескье;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К. Маркс, Ф. Энгельс;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М. </w:t>
      </w:r>
      <w:proofErr w:type="spellStart"/>
      <w:r w:rsidRPr="00DB3CF7">
        <w:rPr>
          <w:color w:val="000000"/>
          <w:sz w:val="24"/>
          <w:szCs w:val="24"/>
        </w:rPr>
        <w:t>Фридмен</w:t>
      </w:r>
      <w:proofErr w:type="spellEnd"/>
      <w:r w:rsidRPr="00DB3CF7">
        <w:rPr>
          <w:color w:val="000000"/>
          <w:sz w:val="24"/>
          <w:szCs w:val="24"/>
        </w:rPr>
        <w:t>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С какого времени стала складываться финансовая система Древней Руси?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с начала IX в.;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с середины IX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 xml:space="preserve">3) с конца IX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с начала X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с конца VIII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Когда в Древней Руси осуществлялся князьями сбор налогов?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весной и зимой;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весной и осенью;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осенью и зимой;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летом и зимой;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летом и осенью.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Дань взималась: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</w:t>
      </w:r>
      <w:proofErr w:type="spellStart"/>
      <w:r w:rsidRPr="00DB3CF7">
        <w:rPr>
          <w:color w:val="000000"/>
          <w:sz w:val="24"/>
          <w:szCs w:val="24"/>
        </w:rPr>
        <w:t>повозом</w:t>
      </w:r>
      <w:proofErr w:type="spellEnd"/>
      <w:r w:rsidRPr="00DB3CF7">
        <w:rPr>
          <w:color w:val="000000"/>
          <w:sz w:val="24"/>
          <w:szCs w:val="24"/>
        </w:rPr>
        <w:t xml:space="preserve"> и полюдьем;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</w:t>
      </w:r>
      <w:proofErr w:type="spellStart"/>
      <w:r w:rsidRPr="00DB3CF7">
        <w:rPr>
          <w:color w:val="000000"/>
          <w:sz w:val="24"/>
          <w:szCs w:val="24"/>
        </w:rPr>
        <w:t>повозом</w:t>
      </w:r>
      <w:proofErr w:type="spell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полюдьем;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летом </w:t>
      </w:r>
      <w:proofErr w:type="spellStart"/>
      <w:r w:rsidRPr="00DB3CF7">
        <w:rPr>
          <w:color w:val="000000"/>
          <w:sz w:val="24"/>
          <w:szCs w:val="24"/>
        </w:rPr>
        <w:t>повозом</w:t>
      </w:r>
      <w:proofErr w:type="spellEnd"/>
      <w:r w:rsidRPr="00DB3CF7">
        <w:rPr>
          <w:color w:val="000000"/>
          <w:sz w:val="24"/>
          <w:szCs w:val="24"/>
        </w:rPr>
        <w:t>, а зимой полюдьем;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летом полюдьем, а зимой </w:t>
      </w:r>
      <w:proofErr w:type="spellStart"/>
      <w:r w:rsidRPr="00DB3CF7">
        <w:rPr>
          <w:color w:val="000000"/>
          <w:sz w:val="24"/>
          <w:szCs w:val="24"/>
        </w:rPr>
        <w:t>повозом</w:t>
      </w:r>
      <w:proofErr w:type="spellEnd"/>
      <w:r w:rsidRPr="00DB3CF7">
        <w:rPr>
          <w:color w:val="000000"/>
          <w:sz w:val="24"/>
          <w:szCs w:val="24"/>
        </w:rPr>
        <w:t>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3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Укажите источник, в котором впервые на Руси появилось законодательное закрепление норм, регулирующих отношения, связанные со сборами и повинностями: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</w:t>
      </w:r>
      <w:proofErr w:type="gramStart"/>
      <w:r w:rsidRPr="00DB3CF7">
        <w:rPr>
          <w:color w:val="000000"/>
          <w:sz w:val="24"/>
          <w:szCs w:val="24"/>
        </w:rPr>
        <w:t>Русская</w:t>
      </w:r>
      <w:proofErr w:type="gramEnd"/>
      <w:r w:rsidRPr="00DB3CF7">
        <w:rPr>
          <w:color w:val="000000"/>
          <w:sz w:val="24"/>
          <w:szCs w:val="24"/>
        </w:rPr>
        <w:t xml:space="preserve"> Правда;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Повесть временных лет;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Судебник 1497 г;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Соборное Уложение 1649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3 и 4.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Какие коллегии, образованные при Петре I, заведовали различными финансовыми вопросами?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камер-коллегия;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</w:t>
      </w:r>
      <w:proofErr w:type="spellStart"/>
      <w:r w:rsidRPr="00DB3CF7">
        <w:rPr>
          <w:color w:val="000000"/>
          <w:sz w:val="24"/>
          <w:szCs w:val="24"/>
        </w:rPr>
        <w:t>штатс-контор-коллегия</w:t>
      </w:r>
      <w:proofErr w:type="spell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</w:t>
      </w:r>
      <w:proofErr w:type="spellStart"/>
      <w:r w:rsidRPr="00DB3CF7">
        <w:rPr>
          <w:color w:val="000000"/>
          <w:sz w:val="24"/>
          <w:szCs w:val="24"/>
        </w:rPr>
        <w:t>ревизион-коллегия</w:t>
      </w:r>
      <w:proofErr w:type="spell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коммерц-коллегия;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все 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Чем заведовали экспедиции о государственных доходах, созданные в период правления Екатерины II?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доходами;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расходами;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ревизией счетов;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взыскиванием недоимок, недоборов и начетов;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все 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В 1775 г. Екатерина II внесла кардинальные изменения в налогообложение: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купечества;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дворянства;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духовенства;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ремесленников;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крестьян.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Из действовавших к концу 1922 г. налогов, были: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14 прямыми; 5 косвенными;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5 прямыми; 14 косвенными;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14 прямыми; 6 косвенными;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6 прямыми; 14 косвенными;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18 прямыми; 2 косвенными.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lastRenderedPageBreak/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4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Когда был введен военный налог?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 1941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 1946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 1937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 1939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 1915 г.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Когда был введен налог на холостяков, одиноких и малосемейных граждан?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22 июня 1941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21 ноября 1941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21 октября 1941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30 сентября 1941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21 ноября 1937 г.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Полная отмена налоговых платежей с населения предполагалась: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 пятой Программе КПСС, принятой на ХХ съезде КПСС 18 октября 1958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во второй Программе КПСС, принятой на ХХ съезде КПСС 27 августа 1960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 третьей Программе КПСС, принятой на XXII съезде КПСС 31 октября 1961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 третьей Программе КПСС, принятой на ХХ съезде КПСС 18 октября 1958 г.;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 третьей Программе КПСС, принятой на ХХ съезде КПСС 27 августа 1960 г.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4. Указом Президиума </w:t>
      </w:r>
      <w:proofErr w:type="gramStart"/>
      <w:r w:rsidRPr="00DB3CF7">
        <w:rPr>
          <w:b/>
          <w:bCs/>
          <w:color w:val="000000"/>
          <w:sz w:val="24"/>
          <w:szCs w:val="24"/>
        </w:rPr>
        <w:t>ВС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СССР от 10 апреля 1965 г. был установлен: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подоходный налог с колхозников;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 с оборота кинотеатров;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налог со зрелищ;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налог на холостяков, одиноких и малосемейных граждан;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 с оборота.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5. К началу реформ середины 80-х годов ХХ века более чем … процентов государственного </w:t>
      </w:r>
      <w:proofErr w:type="gramStart"/>
      <w:r w:rsidRPr="00DB3CF7">
        <w:rPr>
          <w:b/>
          <w:bCs/>
          <w:color w:val="000000"/>
          <w:sz w:val="24"/>
          <w:szCs w:val="24"/>
        </w:rPr>
        <w:t>бюджета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 СССР, так и его отдельных республик, формировалось за счет поступлений …?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90%; от народного хозяйства;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90%; от налогов с населения;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7-8%; от народного хозяйства;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10% от народного хозяйства;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10% от налогов с населения.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5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1. О налоговом праве как относительно самостоятельной отрасли права не заявлялось вплоть </w:t>
      </w:r>
      <w:proofErr w:type="gramStart"/>
      <w:r w:rsidRPr="00DB3CF7">
        <w:rPr>
          <w:b/>
          <w:bCs/>
          <w:color w:val="000000"/>
          <w:sz w:val="24"/>
          <w:szCs w:val="24"/>
        </w:rPr>
        <w:t>до</w:t>
      </w:r>
      <w:proofErr w:type="gramEnd"/>
      <w:r w:rsidRPr="00DB3CF7">
        <w:rPr>
          <w:b/>
          <w:bCs/>
          <w:color w:val="000000"/>
          <w:sz w:val="24"/>
          <w:szCs w:val="24"/>
        </w:rPr>
        <w:t>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90-х годов ХХ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90-х годов XIX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начала ХХI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начала ХХ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середины ХХ </w:t>
      </w:r>
      <w:proofErr w:type="gramStart"/>
      <w:r w:rsidRPr="00DB3CF7">
        <w:rPr>
          <w:color w:val="000000"/>
          <w:sz w:val="24"/>
          <w:szCs w:val="24"/>
        </w:rPr>
        <w:t>в</w:t>
      </w:r>
      <w:proofErr w:type="gramEnd"/>
      <w:r w:rsidRPr="00DB3CF7">
        <w:rPr>
          <w:color w:val="000000"/>
          <w:sz w:val="24"/>
          <w:szCs w:val="24"/>
        </w:rPr>
        <w:t>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2. Источниками налогового права являются: 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законодательство Российской Федерации о налогах и сборах, законы субъектов Российской Федерации о налогах и (или) сборах;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нормативные правовые акты представительных органов местного самоуправления о налогах (сборах), подзаконные акты органов исполнительной власти и исполнительных органов местного самоуправления о налогах и сборах;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международные договоры по вопросам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постановления высших судебных органов Российской Федерации по вопросам </w:t>
      </w:r>
      <w:r w:rsidRPr="00DB3CF7">
        <w:rPr>
          <w:color w:val="000000"/>
          <w:sz w:val="24"/>
          <w:szCs w:val="24"/>
        </w:rPr>
        <w:lastRenderedPageBreak/>
        <w:t>судебной практики, постановления Конституционного Суда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все вышеперечисленное.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Сколько основных видов налоговой политики можно выделить?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три;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два;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четыре;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пять;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семь.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Налоговая теория и практика выделяет следующие причины уклонения от налогов: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моральные, политические, экономические, технические;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моральные, политические, экономические;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политические, экономические, технические;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этические, моральные, политические, экономические, технические;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этические, политические, экономические, технические.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Каким может быть коэффициент эластичности налогов?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больше или меньше единицы;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</w:t>
      </w:r>
      <w:proofErr w:type="gramStart"/>
      <w:r w:rsidRPr="00DB3CF7">
        <w:rPr>
          <w:color w:val="000000"/>
          <w:sz w:val="24"/>
          <w:szCs w:val="24"/>
        </w:rPr>
        <w:t>равен</w:t>
      </w:r>
      <w:proofErr w:type="gramEnd"/>
      <w:r w:rsidRPr="00DB3CF7">
        <w:rPr>
          <w:color w:val="000000"/>
          <w:sz w:val="24"/>
          <w:szCs w:val="24"/>
        </w:rPr>
        <w:t xml:space="preserve"> единице;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больше или </w:t>
      </w:r>
      <w:proofErr w:type="gramStart"/>
      <w:r w:rsidRPr="00DB3CF7">
        <w:rPr>
          <w:color w:val="000000"/>
          <w:sz w:val="24"/>
          <w:szCs w:val="24"/>
        </w:rPr>
        <w:t>равен</w:t>
      </w:r>
      <w:proofErr w:type="gramEnd"/>
      <w:r w:rsidRPr="00DB3CF7">
        <w:rPr>
          <w:color w:val="000000"/>
          <w:sz w:val="24"/>
          <w:szCs w:val="24"/>
        </w:rPr>
        <w:t xml:space="preserve"> единице;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больше, </w:t>
      </w:r>
      <w:proofErr w:type="gramStart"/>
      <w:r w:rsidRPr="00DB3CF7">
        <w:rPr>
          <w:color w:val="000000"/>
          <w:sz w:val="24"/>
          <w:szCs w:val="24"/>
        </w:rPr>
        <w:t>равен</w:t>
      </w:r>
      <w:proofErr w:type="gramEnd"/>
      <w:r w:rsidRPr="00DB3CF7">
        <w:rPr>
          <w:color w:val="000000"/>
          <w:sz w:val="24"/>
          <w:szCs w:val="24"/>
        </w:rPr>
        <w:t xml:space="preserve"> или меньше единицы;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меньше единице.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6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Под налогом понимается: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добровольный, индивидуально возмездный платеж, взимаемый с организаций и 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добровольный, индивидуально безвозмездный платеж, взимаемый с организаций и 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добровольный взнос, взимаемый с организаций и физических лиц, уплата которого является одним из условий совершения государственными органами, органами местного самоуправления, иными уполномоченными органами и должностными лицами в отношении плательщиков юридически значимых действий, включая предоставление определенных прав или выдачу разрешений (лицензий);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обязательный, индивидуально безвозмездный платеж, взимаемый с организаций и 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обязательный взнос, взимаемый с организаций и физических лиц, уплата которого является одним из условий совершения государственными органами, органами местного самоуправления, иными уполномоченными органами и должностными лицами в отношении плательщиков юридически значимых действий, включая предоставление определенных прав или выдачу разрешений (лицензий).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Под сбором понимается: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добровольный, индивидуально возмездный платеж, взимаемый с организаций и 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добровольный, индивидуально безвозмездный платеж, взимаемый с организаций и </w:t>
      </w:r>
      <w:r w:rsidRPr="00DB3CF7">
        <w:rPr>
          <w:color w:val="000000"/>
          <w:sz w:val="24"/>
          <w:szCs w:val="24"/>
        </w:rPr>
        <w:lastRenderedPageBreak/>
        <w:t>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добровольный взнос, взимаемый с организаций и физических лиц, уплата которого является одним из условий совершения государственными органами, органами местного самоуправления, иными уполномоченными органами и должностными лицами в отношении плательщиков юридически значимых действий, включая предоставление определенных прав или выдачу разрешений (лицензий);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обязательный, индивидуально безвозмездный платеж, взимаемый с организаций и физических лиц в форме отчуждения денежных средств, принадлежащих им на праве собственности, хозяйственного ведения или оперативного управления, в целях финансового обеспечения деятельности государства и (или)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обязательный взнос, взимаемый с организаций и физических лиц, уплата которого является одним из условий совершения государственными органами, органами местного самоуправления, иными уполномоченными органами и должностными лицами в отношении плательщиков юридически значимых действий, включая предоставление определенных прав или выдачу разрешений (лицензий).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Участниками отношений, регулируемых законодательством о налогах и сборах, являются: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налогоплательщики (организации и физические лица), налоговые агенты, налоговые органы, таможенные органы;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налогоплательщики (организации и физические лица), налоговые агенты, налоговые органы;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налогоплательщики (организации и физические лица), налоговые органы, таможенные органы;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налогоплательщики (организации и физические лица), налоговые агенты, налоговые органы, таможенные органы, органы внутренних дел;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налогоплательщики (организации), налоговые агенты, налоговые органы, таможенные органы.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Взаимозависимыми лицами признаются: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одна организация непосредственно и (или) косвенно участвует в деятельности другой организации, и суммарная доля такого участия составляет более 20 процентов;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одно физическое лицо подчиняется другому физическому лицу по должностному положению;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лица, состоящие в брачных отношениях, отношениях родства или свойства, усыновителя и усыновленного, а также попечителя и опекаемого в соответствии с семейным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1- 3.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Должностные лица налоговых органов обязаны: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действовать в строгом соответствии с Налоговым кодексом и иными федеральными законами;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реализовывать в пределах своей компетенции права и обязанности налоговых органов;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корректно и внимательно относиться к налогоплательщикам, их представителям и иным участникам отношений, регулируемых законодательством о налогах и сборах, не унижать их честь и достоинство;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7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1. В каких случаях при осуществлении контроля над полнотой исчисления налогов, налоговые органы вправе проверять правильность применения цен по </w:t>
      </w:r>
      <w:r w:rsidRPr="00DB3CF7">
        <w:rPr>
          <w:b/>
          <w:bCs/>
          <w:color w:val="000000"/>
          <w:sz w:val="24"/>
          <w:szCs w:val="24"/>
        </w:rPr>
        <w:lastRenderedPageBreak/>
        <w:t>сделкам?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между взаимозависимыми лицами;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по товарообменным (бартерным) операциям;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при совершении внешнеторговых сделок;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 при отклонении более чем на 10 процентов в сторону повышения или в сторону понижения от уровня цен, применяемых налогоплательщиком по идентичным (однородным) товарам (работам, услугам) в пределах непродолжительного периода времени;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Обязанность по уплате налога и (или) сбора прекращается: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с уплатой налога и (или) сбора налогоплательщиком или плательщиком сбора;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со смертью физического лица – налогоплательщика или с признанием его умершим в порядке, установленном гражданским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 ликвидацией организации-налогоплательщика после проведения всех расчетов с бюджетной системой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с возникновением иных обстоятельств, с которыми законодательство о налогах и сборах связывает прекращение обязанности по уплате соответствующего налога или сбора;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Взыскание налога с депозитного счета налогоплательщика: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не производится ни при каких условиях;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не производится, если не истек срок действия депозитного договора;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производится, если не истек срок действия депозитного договора;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производится в любом случае;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правильного ответа нет.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При ликвидации организации очередность исполнения обязанностей по уплате налогов и сборов определяется: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гражданским и налоговым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налоговым и бюджетным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банковским и налоговым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гражданским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налоговым законодательством Российской Федерации.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Налоговая база и порядок ее определения по региональным и местным налогам устанавливаются: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нормативными актами субъектов Российской Федерации и органов местного самоуправления;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Правительством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Федеральной налоговой службой и ее территориальными органами;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Налоговым кодексом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Налоговыми кодексами субъектов Российской Федерации и органов местного самоуправления.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8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В отношении предоставленных льгот налогоплательщик вправе: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отказаться от использования льготы либо приостановить ее использование на один или несколько периодов, если иное не предусмотрено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отказаться от использования льготы частично либо приостановить ее использование на один налоговый период, если иное не предусмотрено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отказаться от использования льготы, если иное не предусмотрено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приостановить использование льготы на один период, если иное не предусмотрено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приостановить использование льготы на несколько периодов, если иное не </w:t>
      </w:r>
      <w:r w:rsidRPr="00DB3CF7">
        <w:rPr>
          <w:color w:val="000000"/>
          <w:sz w:val="24"/>
          <w:szCs w:val="24"/>
        </w:rPr>
        <w:lastRenderedPageBreak/>
        <w:t>предусмотрено НК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Льготы по региональным налогам: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изменяются НК РФ и (или) законами субъектов РФ о налогах;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устанавливаются и отменяются законами субъектов РФ о налогах;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изменяются законами субъектов РФ о налогах;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устанавливаются и отменяются НК РФ и (или) законами субъектов РФ о налогах;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устанавливаются, изменяются и отменяются НК РФ и (или) законами субъектов РФ о налогах.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Каким государственным органом устанавливается порядок списания безнадежных долгов по федеральным налогам и сборам?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Федеральной налоговой службой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Счетной палатой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Федеральным казначейством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Порядок списания безнадежных долгов по региональным и местным налогам и сборам устанавливается: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Федеральной налоговой службой и ее территориальными органами;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Федеральным казначейством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исполнительными органами государственной власти субъектов РФ, местными администрациями;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Правительством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Инвестиционный налоговый кредит может быть предоставлен: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по налогу на прибыль организации, а также по региональным и местным налогам;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по федеральным налогам;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 региональным и местным налогам;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по налогу на добавленную стоимость, акцизам, а также по региональным и местным налогам;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по налогу на добавленную стоимость, а также по региональным налогам.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9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Каким законодательным актом устанавливаются порядок, условия применения и способы обеспечения исполнения обязанности по уплате налогов или сборов?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Налоговым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Гражданским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Бюджетным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Финансовым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Налоговым и Финансовым кодексами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Процентная ставка пени принимается равной: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одной трехсотой ставки рефинансирования ЦБ РФ, действующей в это время;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одной второй ставки рефинансирования ЦБ РФ, действующей в это время;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одной трети ставки рефинансирования ЦБ РФ, действующей в это время;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одной двухсотой ставки рефинансирования ЦБ РФ, действующей в это время;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ставке рефинансирования ЦБ РФ, действующей в это время.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3. В </w:t>
      </w:r>
      <w:proofErr w:type="gramStart"/>
      <w:r w:rsidRPr="00DB3CF7">
        <w:rPr>
          <w:b/>
          <w:bCs/>
          <w:color w:val="000000"/>
          <w:sz w:val="24"/>
          <w:szCs w:val="24"/>
        </w:rPr>
        <w:t>течение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какого срока налоговый орган обязан сообщить налогоплательщику о каждом, ставшем известным налоговому органу факте излишней уплаты налога и сумме излишне уплаченного налога?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 течение 20 дней со дня обнаружения такого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 течение 5 дней со дня обнаружения такого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 течение 10 дней со дня обнаружения такого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4) в течение 30 дней со дня обнаружения такого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незамедлительно с момента обнаружения такого факта.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4. В </w:t>
      </w:r>
      <w:proofErr w:type="gramStart"/>
      <w:r w:rsidRPr="00DB3CF7">
        <w:rPr>
          <w:b/>
          <w:bCs/>
          <w:color w:val="000000"/>
          <w:sz w:val="24"/>
          <w:szCs w:val="24"/>
        </w:rPr>
        <w:t>течение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какого срока налоговый орган, установив факт излишне взысканного налога, обязан сообщить об этом налогоплательщику?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 течение 10 дней со дня установления этого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 течение 5 дней со дня установления этого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 течение 25 дней со дня установления этого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 течение 30 дней со дня установления этого факта;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незамедлительно с момента обнаружения этого факта.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Сумма излишне взысканного налога подлежит возврату: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с начисленными на нее процентами по ставке равной действовавшей в эти дни ставке рефинансирования ЦБ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с начисленными на нее процентами по ставке равной одной трехсотой действовавшей в эти дни ставке рефинансирования ЦБ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 начисленными на нее процентами по ставке равной одной трети действовавшей в эти дни ставке рефинансирования ЦБ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без начисления на нее процентов;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без начисления на нее процентов, если договором между налогоплательщиком и налоговым органом не будет предусмотрено иное.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10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Каким государственным органом определяется порядок представления налоговой декларации (расчета) и документов в электронном виде?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Федеральной налоговой службой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Федеральным казначейством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Счетной палатой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Правительством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Каким нормативным актом определяются особенности исполнения обязанности по представлению налоговых деклараций посредством уплаты декларационного платежа?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федеральным законом об упрощенном порядке декларирования доходов физическими лицами;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Налоговым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Бюджетным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Таможенным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Налоговым и Таможенным кодексами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Какие персональные данные включаются в состав сведений при постановке на учет физических лиц?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фамилия, имя, отчество; дата и место рождения;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место жительства; данные паспорта или иного удостоверяющего личность налогоплательщика документа; данные о гражданстве;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данные о национальности;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1-3;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 и 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4. В </w:t>
      </w:r>
      <w:proofErr w:type="gramStart"/>
      <w:r w:rsidRPr="00DB3CF7">
        <w:rPr>
          <w:b/>
          <w:bCs/>
          <w:color w:val="000000"/>
          <w:sz w:val="24"/>
          <w:szCs w:val="24"/>
        </w:rPr>
        <w:t>течение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какого срока налоговый орган обязан на основании заявления осуществить постановку на учет физического лица?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5 дней со дня получения указанного заявления налоговым органом;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10 дней со дня получения указанного заявления налоговым органом;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30 дней со дня получения указанного заявления налоговым органом;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5 дней с момента принятия к исполнению указанного заявления соответствующим сотрудником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5) 10 дней с момента принятия к исполнению указанного заявления соответствующим сотрудником налогового органа.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5. В </w:t>
      </w:r>
      <w:proofErr w:type="gramStart"/>
      <w:r w:rsidRPr="00DB3CF7">
        <w:rPr>
          <w:b/>
          <w:bCs/>
          <w:color w:val="000000"/>
          <w:sz w:val="24"/>
          <w:szCs w:val="24"/>
        </w:rPr>
        <w:t>течение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какого срока налоговым органом выдается свидетельство о постановке на учет в налоговом органе физического лица?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10 дней с момента получения заявления физического лица о постановке на учет;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30 дней с момента получения заявления физического лица постановке на учет;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5 дней с момента принятия к исполнению заявления физического лица соответствующим сотрудником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5 дней с момента получения заявления физического лица о постановке на учет;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10 дней с момента принятия к исполнению заявления физического лица соответствующим сотрудником налогового органа.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11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Каким государственным органом определяются порядок и условия присвоения, применения и изменения идентификационного номера налогоплательщика?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Федеральным казначейством;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Счетной палатой;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Федеральной налоговой службой.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2. В </w:t>
      </w:r>
      <w:proofErr w:type="gramStart"/>
      <w:r w:rsidRPr="00DB3CF7">
        <w:rPr>
          <w:b/>
          <w:bCs/>
          <w:color w:val="000000"/>
          <w:sz w:val="24"/>
          <w:szCs w:val="24"/>
        </w:rPr>
        <w:t>течение</w:t>
      </w:r>
      <w:proofErr w:type="gramEnd"/>
      <w:r w:rsidRPr="00DB3CF7">
        <w:rPr>
          <w:b/>
          <w:bCs/>
          <w:color w:val="000000"/>
          <w:sz w:val="24"/>
          <w:szCs w:val="24"/>
        </w:rPr>
        <w:t xml:space="preserve"> какого срока банки обязаны выдавать налоговым органам справки о наличии счетов в банке и (или) об остатках денежных средств на счетах?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5 дней со дня получения мотивированного запроса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10 дней со дня получения мотивированного запроса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3 дней со дня получения мотивированного запроса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2 дней со дня получения мотивированно запроса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незамедлительно.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В рамках выездной налоговой проверки может быть проверен период, не превышающий: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3 календарных лет, предшествующих году, в котором вынесено решение о проведении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3 календарных лет, включая год, в котором вынесено решение о проведении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5 календарных лет, предшествующих году, в котором вынесено решение о проведении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5 календарных лет, включая год, в котором вынесено решение о проведении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1 календарного года, предшествующего году, в котором вынесено решение о проведении проверки.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Налоговые органы не вправе проводить в отношении одного налогоплательщика: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более трех выездных налоговых проверок в течение календарного года, за исключением случаев, предусмотренных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более двух выездных налоговых проверок в течение календарного года, за исключением случаев, предусмотренных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менее двух выездных налоговых проверок в течение календарного года;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более двух выездных налоговых проверок в течение календарного года;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более двух выездных налоговых проверок в течение трех календарных лет.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Выездная налоговая проверка не может продолжаться: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более двух месяцев; в случае продления – более четырех месяцев, в исключительных случаях – более шести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более двух месяцев; в случае продления – более шести месяцев, в исключительных случаях – более года;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3) менее двух месяцев; в случае продления – менее шести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менее шести месяцев; в случае продления – менее года;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сроки выездной налоговой проверки законом не ограничиваются.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12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Акт по результатам выездной налоговой проверки должен быть составлен: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 течение двух месяцев со дня составления справки о проведенной выездной налоговой проверке;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 течение месяца со дня составления справки о проведенной выездной налоговой проверке;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 последний день проведения выездной налоговой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 течение трех дней со дня окончания выездной налоговой проверки;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не позднее дня, следующего за днем окончания выездной налоговой проверки.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В ходе рассмотрения материалов налоговой проверки руководитель (заместитель руководителя) налогового органа: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устанавливает, нарушало ли лицо, в отношении которого был составлен акт налоговой проверки, законодательство о налогах и сборах;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устанавливает, образуют ли выявленные нарушения состав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устанавливает, имеются ли основания для привлечения лица к ответственности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выявляет обстоятельства, исключающие вину лица в совершении налогового правонарушения, либо обстоятельства, смягчающие или отягчающие ответственность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все 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По результатам рассмотрения материалов налоговой проверки руководитель (заместитель руководителя) налогового органа выносит решение: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 привлечении к ответственности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об отказе в привлечении к ответственности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 частичном привлечении к ответственности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о частичном отказе в привлечении к ответственности за совершение налогового правонарушения;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 и 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Запрет на отчуждение (передачу в залог) имущества налогоплательщика без согласия налогового органа производится последовательно в отношении: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proofErr w:type="gramStart"/>
      <w:r w:rsidRPr="00DB3CF7">
        <w:rPr>
          <w:color w:val="000000"/>
          <w:sz w:val="24"/>
          <w:szCs w:val="24"/>
        </w:rPr>
        <w:t>1) недвижимого имущества; транспортных средств, ценных бумаг, предметов дизайна служебных помещений; иного имущества, за исключением готовой продукции, сырья и материалов; готовой продукции, сырья и материалов;</w:t>
      </w:r>
      <w:proofErr w:type="gramEnd"/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готовой продукции, сырья и материалов; недвижимого имущества; транспортных средств, ценных бумаг, предметов дизайна служебных помещений; иного имущества, за исключением готовой продукции, сырья и материалов;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транспортных средств, ценных бумаг, предметов дизайна служебных помещений; готовой продукции, сырья и материалов; недвижимого имущества; иного имущества, за исключением готовой продукции, сырья и материалов;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недвижимого имущества; иного имущества, за исключением готовой продукции, сырья и материалов; готовой продукции, сырья и материалов; транспортных средств, ценных бумаг, предметов дизайна служебных помещений;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такая последовательность законом не установлена и определяется руководителем (заместителем руководителя) налогового органа.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5. По просьбе лица, в отношении которого было вынесено решение о принятии обеспечительных мер, налоговый орган вправе заменить обеспечительные </w:t>
      </w:r>
      <w:r w:rsidRPr="00DB3CF7">
        <w:rPr>
          <w:b/>
          <w:bCs/>
          <w:color w:val="000000"/>
          <w:sz w:val="24"/>
          <w:szCs w:val="24"/>
        </w:rPr>
        <w:lastRenderedPageBreak/>
        <w:t xml:space="preserve">меры </w:t>
      </w:r>
      <w:proofErr w:type="gramStart"/>
      <w:r w:rsidRPr="00DB3CF7">
        <w:rPr>
          <w:b/>
          <w:bCs/>
          <w:color w:val="000000"/>
          <w:sz w:val="24"/>
          <w:szCs w:val="24"/>
        </w:rPr>
        <w:t>на</w:t>
      </w:r>
      <w:proofErr w:type="gramEnd"/>
      <w:r w:rsidRPr="00DB3CF7">
        <w:rPr>
          <w:b/>
          <w:bCs/>
          <w:color w:val="000000"/>
          <w:sz w:val="24"/>
          <w:szCs w:val="24"/>
        </w:rPr>
        <w:t>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банковскую гарантию;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залог ценных бумаг, обращающихся на организованном рынке ценных бумаг, или залог иного имущества;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поручительство третьего лица;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замена обеспечительных мер не допускается;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13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Налоговую тайну составляют сведения: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любые полученные налоговым органом, органами внутренних дел, органом государственного внебюджетного фонда и таможенным органом сведения о налогоплательщике, за исключением сведений, указанных в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об идентификационном номере налогоплательщика;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 нарушениях законодательства о налогах и сборах и мерах ответственности за эти нарушения;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proofErr w:type="gramStart"/>
      <w:r w:rsidRPr="00DB3CF7">
        <w:rPr>
          <w:color w:val="000000"/>
          <w:sz w:val="24"/>
          <w:szCs w:val="24"/>
        </w:rPr>
        <w:t>4) предоставляемые налоговым (таможенным) или правоохранительным органам других государств в соответствии с международными договорами (соглашениями), одной из сторон которых является Российская Федерация, о взаимном сотрудничестве между налоговыми (таможенными) или правоохранительными органами (в части сведений, предоставленных этим органам);</w:t>
      </w:r>
      <w:proofErr w:type="gramEnd"/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все вышеперечисленное.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Нарушение налогоплательщиком срока подачи заявления о постановке на учет в налоговом органе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ответственность в виде общественных работ на срок до 15 суток;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ответственность в виде ареста на срок до 15 суток;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пяти тысяч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взыскание штрафа </w:t>
      </w:r>
      <w:proofErr w:type="gramStart"/>
      <w:r w:rsidRPr="00DB3CF7">
        <w:rPr>
          <w:color w:val="000000"/>
          <w:sz w:val="24"/>
          <w:szCs w:val="24"/>
        </w:rPr>
        <w:t>в размере тысячи рублей</w:t>
      </w:r>
      <w:proofErr w:type="gramEnd"/>
      <w:r w:rsidRPr="00DB3CF7">
        <w:rPr>
          <w:color w:val="000000"/>
          <w:sz w:val="24"/>
          <w:szCs w:val="24"/>
        </w:rPr>
        <w:t>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пятнадцати тысяч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Нарушение налогоплательщиком срока подачи заявления о постановке на учет в налоговом органе на срок более 90 календарных дней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десяти тысяч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пятнадцати тысяч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ответственность в виде общественных работ на срок до 15 суток;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ответственность в виде ареста на срок до 15 суток;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3 и 4.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Ведение деятельности организацией или индивидуальным предпринимателем без постановки на учет в налоговом органе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50% от доходов, полученных в течение указанного времени в результате такой деятельности;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10% от доходов, полученных в течение указанного времени в результате такой деятельности;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размере, установленном Бюджетным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10% от доходов, полученных в течение указанного времени в результате такой деятельности, но не менее 20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50% от доходов, полученных в течение указанного времени в результате такой деятельности, но не менее 20 тыс.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Ведение деятельности организацией или индивидуальным предпринимателем без постановки на учет в налоговом органе более 90 календарных дней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20% доходов, полученных в период деятельности без постановки на учет более 90 календарных дней, но не менее 40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2) взыскание штрафа в размере 50% доходов, полученных в период деятельности без постановки на учет более 90 календарных дней, но не менее 100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50% доходов, полученных в период деятельности без постановки на учет более 90 календарных дней, но не менее 40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30% доходов, полученных в период деятельности без постановки на учет более 90 календарных дней, но не менее 100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20% доходов, полученных в период деятельности без постановки на учет более 90 календарных дней, но не менее 100 тыс.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14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Непредставление налогоплательщиком налоговой декларации в налоговый орган по месту учета в срок, установленный законодательством о налогах и сборах,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5%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30%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2)взыскание штрафа в размере 10%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30%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20%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30%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10%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50%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25%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50% указанной суммы и не менее 100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Непредставление налогоплательщиком в налоговый орган налоговой декларации в течение более 180 дней по истечении установленного законодательством о налогах срока представления такой декларации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30% суммы налога, подлежащей уплате на основе этой декларации, и 10% суммы налога, подлежащей уплаты на основе этой декларации за каждый полный или неполный месяц начиная с 181-го дня;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10%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30%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20% суммы налога, подлежащей уплате (доплате) на основе этой декларации, за каждый полный или неполный месяц со дня, установленного для ее представления, но не более 30% указанной суммы и не менее 100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50% суммы налога, подлежащей уплате на основе этой декларации, и 20% суммы налога, подлежащей уплаты на основе этой декларации за каждый полный или неполный месяц начиная с 181-го дня;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50% суммы налога, подлежащей уплате на основе этой декларации, и 30% суммы налога, подлежащей уплаты на основе этой декларации за каждый полный или неполный месяц начиная с 181-го дня.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Неуплата или неполная уплата сумм налога (сбора) в результате занижения налоговой базы, иного неправильного исчисления налога (сбора) или других неправомерных действий (бездействия) влекут: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20% от неуплаченной суммы налога (сбора);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10% от неуплаченной суммы налога (сбора);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15% от неуплаченной суммы налога (сбора);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4) взыскание штрафа в размере 5% от неуплаченной суммы налога (сбора);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25% от неуплаченной суммы налога (сбора).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4. Неправомерное </w:t>
      </w:r>
      <w:proofErr w:type="spellStart"/>
      <w:r w:rsidRPr="00DB3CF7">
        <w:rPr>
          <w:b/>
          <w:bCs/>
          <w:color w:val="000000"/>
          <w:sz w:val="24"/>
          <w:szCs w:val="24"/>
        </w:rPr>
        <w:t>неперечисление</w:t>
      </w:r>
      <w:proofErr w:type="spellEnd"/>
      <w:r w:rsidRPr="00DB3CF7">
        <w:rPr>
          <w:b/>
          <w:bCs/>
          <w:color w:val="000000"/>
          <w:sz w:val="24"/>
          <w:szCs w:val="24"/>
        </w:rPr>
        <w:t xml:space="preserve"> (неполное перечисление) сумм налога, подлежащего удержанию и перечислению налоговым агентом,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10% от суммы, подлежащей перечислению;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5% от суммы, подлежащей перечислению;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30% от суммы, подлежащей перечислению;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20% от суммы, подлежащей перечислению;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50% от суммы, подлежащей перечислению.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Непредставление в установленный срок налогоплательщиком (плательщиком сбора, налоговым агентом) в налоговые органы документов и (или) иных сведений, предусмотренных НК РФ и иными актами законодательства о налогах и сборах,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взыскание штрафа в размере 100 рублей за каждый </w:t>
      </w:r>
      <w:proofErr w:type="spellStart"/>
      <w:r w:rsidRPr="00DB3CF7">
        <w:rPr>
          <w:color w:val="000000"/>
          <w:sz w:val="24"/>
          <w:szCs w:val="24"/>
        </w:rPr>
        <w:t>непредставленный</w:t>
      </w:r>
      <w:proofErr w:type="spellEnd"/>
      <w:r w:rsidRPr="00DB3CF7">
        <w:rPr>
          <w:color w:val="000000"/>
          <w:sz w:val="24"/>
          <w:szCs w:val="24"/>
        </w:rPr>
        <w:t xml:space="preserve"> документ;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взыскание штрафа в размере 500 рублей за каждый </w:t>
      </w:r>
      <w:proofErr w:type="spellStart"/>
      <w:r w:rsidRPr="00DB3CF7">
        <w:rPr>
          <w:color w:val="000000"/>
          <w:sz w:val="24"/>
          <w:szCs w:val="24"/>
        </w:rPr>
        <w:t>непредставленный</w:t>
      </w:r>
      <w:proofErr w:type="spellEnd"/>
      <w:r w:rsidRPr="00DB3CF7">
        <w:rPr>
          <w:color w:val="000000"/>
          <w:sz w:val="24"/>
          <w:szCs w:val="24"/>
        </w:rPr>
        <w:t xml:space="preserve"> документ;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взыскание штрафа в размере 50 рублей за каждый </w:t>
      </w:r>
      <w:proofErr w:type="spellStart"/>
      <w:r w:rsidRPr="00DB3CF7">
        <w:rPr>
          <w:color w:val="000000"/>
          <w:sz w:val="24"/>
          <w:szCs w:val="24"/>
        </w:rPr>
        <w:t>непредставленный</w:t>
      </w:r>
      <w:proofErr w:type="spellEnd"/>
      <w:r w:rsidRPr="00DB3CF7">
        <w:rPr>
          <w:color w:val="000000"/>
          <w:sz w:val="24"/>
          <w:szCs w:val="24"/>
        </w:rPr>
        <w:t xml:space="preserve"> документ;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4) взыскание штрафа в размере 300 рублей за каждый </w:t>
      </w:r>
      <w:proofErr w:type="spellStart"/>
      <w:r w:rsidRPr="00DB3CF7">
        <w:rPr>
          <w:color w:val="000000"/>
          <w:sz w:val="24"/>
          <w:szCs w:val="24"/>
        </w:rPr>
        <w:t>непредставленный</w:t>
      </w:r>
      <w:proofErr w:type="spellEnd"/>
      <w:r w:rsidRPr="00DB3CF7">
        <w:rPr>
          <w:color w:val="000000"/>
          <w:sz w:val="24"/>
          <w:szCs w:val="24"/>
        </w:rPr>
        <w:t xml:space="preserve"> документ;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5) взыскание штрафа в размере 250 рублей за каждый </w:t>
      </w:r>
      <w:proofErr w:type="spellStart"/>
      <w:r w:rsidRPr="00DB3CF7">
        <w:rPr>
          <w:color w:val="000000"/>
          <w:sz w:val="24"/>
          <w:szCs w:val="24"/>
        </w:rPr>
        <w:t>непредставленный</w:t>
      </w:r>
      <w:proofErr w:type="spellEnd"/>
      <w:r w:rsidRPr="00DB3CF7">
        <w:rPr>
          <w:color w:val="000000"/>
          <w:sz w:val="24"/>
          <w:szCs w:val="24"/>
        </w:rPr>
        <w:t xml:space="preserve"> документ.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15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Несообщение банком налоговому органу сведений об открытии или закрытии счета организации, индивидуальному предпринимателю, нотариусу, занимающемуся частной практикой, или адвокату, учредившему адвокатской кабинет,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размере 20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размере 10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30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5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15 тыс.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2. Нарушение банком установленного НК РФ срока исполнения поручения налогоплательщика (плательщика сбора) или налогового агента о перечислении налога </w:t>
      </w:r>
      <w:proofErr w:type="gramStart"/>
      <w:r w:rsidRPr="00DB3CF7">
        <w:rPr>
          <w:b/>
          <w:bCs/>
          <w:color w:val="000000"/>
          <w:sz w:val="24"/>
          <w:szCs w:val="24"/>
        </w:rPr>
        <w:t xml:space="preserve">( </w:t>
      </w:r>
      <w:proofErr w:type="gramEnd"/>
      <w:r w:rsidRPr="00DB3CF7">
        <w:rPr>
          <w:b/>
          <w:bCs/>
          <w:color w:val="000000"/>
          <w:sz w:val="24"/>
          <w:szCs w:val="24"/>
        </w:rPr>
        <w:t>сбора)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взыскание штрафа в размере одной </w:t>
      </w:r>
      <w:proofErr w:type="spellStart"/>
      <w:r w:rsidRPr="00DB3CF7">
        <w:rPr>
          <w:color w:val="000000"/>
          <w:sz w:val="24"/>
          <w:szCs w:val="24"/>
        </w:rPr>
        <w:t>стопятидесятой</w:t>
      </w:r>
      <w:proofErr w:type="spellEnd"/>
      <w:r w:rsidRPr="00DB3CF7">
        <w:rPr>
          <w:color w:val="000000"/>
          <w:sz w:val="24"/>
          <w:szCs w:val="24"/>
        </w:rPr>
        <w:t xml:space="preserve"> ставки рефинансирования ЦБ РФ, но не более 0,5% за каждый календарный день просрочки;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2) взыскание штрафа в размере одной </w:t>
      </w:r>
      <w:proofErr w:type="spellStart"/>
      <w:r w:rsidRPr="00DB3CF7">
        <w:rPr>
          <w:color w:val="000000"/>
          <w:sz w:val="24"/>
          <w:szCs w:val="24"/>
        </w:rPr>
        <w:t>стопятидесятой</w:t>
      </w:r>
      <w:proofErr w:type="spellEnd"/>
      <w:r w:rsidRPr="00DB3CF7">
        <w:rPr>
          <w:color w:val="000000"/>
          <w:sz w:val="24"/>
          <w:szCs w:val="24"/>
        </w:rPr>
        <w:t xml:space="preserve"> ставки рефинансирования ЦБ РФ, но не более 0,2% за каждый календарный день просрочки;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размере одной трехсотой ставки рефинансирования ЦБ РФ, но не более 0,5% за каждый календарный день просрочки;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одной трехсотой ставки рефинансирования ЦБ РФ, но не более 0,2% за каждый календарный день просрочки;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одной трехсотой ставки рефинансирования ЦБ РФ, но не более 0,3% за каждый календарный день просрочки.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Непредставление банком справок (выписок) по операциям и счетам в налоговый орган влечет взыскание штрафа в размере: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10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20 тыс.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50 рублей за каждую не представленную справку (выписку);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100 рублей за каждую не представленную справку (выписку);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150 рублей за каждую не представленную справку (выписку).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Нарушение порядка регистрации объектов игорного бизнеса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1)взыскание штрафа в двукратном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2) взыскание штрафа в пятикратном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трехкратном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размере 10 %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размере 0,3% ставки налога на игорный бизнес, установленный для соответствующего объекта налогообложения.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Нарушение порядка регистрации объектов игорного бизнеса более одного раза влечет: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взыскание штрафа в шестикратном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взыскание штрафа в пятикратном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взыскание штрафа в семикратном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взыскание штрафа в двукратном размере ставки налога на игорный бизнес, установленный для соответствующего объекта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взыскание штрафа в трехкратном размере ставки налога на игорный бизнес, установленный для соответствующего объекта налогообложения.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16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Ответственность за административные правонарушения установлена: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1) гл. 15 </w:t>
      </w:r>
      <w:proofErr w:type="spellStart"/>
      <w:r w:rsidRPr="00DB3CF7">
        <w:rPr>
          <w:color w:val="000000"/>
          <w:sz w:val="24"/>
          <w:szCs w:val="24"/>
        </w:rPr>
        <w:t>КоАП</w:t>
      </w:r>
      <w:proofErr w:type="spellEnd"/>
      <w:r w:rsidRPr="00DB3CF7">
        <w:rPr>
          <w:color w:val="000000"/>
          <w:sz w:val="24"/>
          <w:szCs w:val="24"/>
        </w:rPr>
        <w:t xml:space="preserve">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гл. 15 НК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гл. 15 БК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гл. 15 ТК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гл. 15 УК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Субъектами административной ответственности за налоговые правонарушения являются: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должностные лица и иные сотрудники организаций;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должностные лица организаций;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физические и юридические лица;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сотрудники организаций;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сотрудники организаций и лица, привлекаемые к работе в них по договорам гражданско-правового характера.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Субъектами административной ответственности … организации: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могут быть;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не могут быть;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могут быть, в случаях, установленных Бюджетным кодексом;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могут быть, в случаях, установленных Финансовым кодексом;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3 и 4.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Регламент рассмотрения налоговыми органами споров в досудебном порядке утверждается: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Федеральным казначейством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Федеральной налоговой службой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Соглашением между налогоплательщиком и налоговым органом.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Жалобы, рассматриваемые налоговыми органами в досудебном порядке, рассматриваются: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Комиссией по рассмотрению жалоб налогоплательщиков;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2) руководителем налогового органа единолично;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совместно руководителем и заместителем руководителя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единолично заместителем руководителя налогового органа;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 досудебном порядке жалобы налогоплательщиков не рассматриваются.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17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Объектом налога на добавленную стоимость признаются операции: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реализация товаров (работ, услуг) на территории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выполнение строительно-монтажных работ для собственного потребления;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ввоз товаров на таможенную территорию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3;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все вышеперечисленное.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Подакцизными товарами признаются: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спиртосодержащая продукция с объемной долей этилового спирта более 9%;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пиво, табачная продукция, автомобильный бензин, дизельное топливо и др.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спиртосодержащая продукция с объемной долей этилового спирта до 9 %;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1-3;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 и 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Налоговыми резидентами признаются физические лица, находящиеся в РФ не менее: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183 календарных дней в течение 12 следующих подряд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181 календарного дня в течение 12 следующих подряд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183 календарных дней в течение 9 следующих подряд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181 календарного дня в течение 9 следующих подряд месяцев;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365 календарных дней подряд.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Объектами единого социального налога признаются: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выплаты и иные вознаграждения, начисляемые налогоплательщиками в пользу физических лиц по трудовым договорам;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выплаты и иные вознаграждения, начисляемые налогоплательщиками в пользу физических лиц по гражданско-правовым договорам, предметом которых является выполнение работ, оказание услуг (за исключением установленных НК РФ случаев), а также по авторским договорам;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выплаты, проводимые в рамках гражданско-правовых договоров, предметом которых является переход права собственности или иных вещных прав на имущество (имущественные права), а также договоров, связанных с передачей в пользование имущества (имущественных прав);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1-3;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 и 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Если иное не предусмотрено НК РФ, то объектами водного налога признаются следующие виды пользования водными объектами: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забор воды из водных объектов;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использование акватории водных объектов, за исключением лесосплава в плотах и кошелях;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использование водных объектов без забора воды для целей гидроэнергетики;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18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В соответствии с НК РФ государственная пошлина уплачивается: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юридическими и физическими лицами в наличной или безналичной форме;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юридическими и физическими лицами в безналичной форме;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юридическими и физическими лицами в наличной форме;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4) юридическими лицами – в безналичной форме, физическими лицами – в наличной форме;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физическими лицами – в безналичной форме, юридическими лицами – в наличной форме.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Если иное не предусмотрено НК РФ, то объектами налога на добычу полезных ископаемых признаются: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полезные ископаемые, добытые из недр на территории Российской Федерации на участке недр, предоставленном налогоплательщику в пользование в соответствии с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полезные ископаемые, извлеченные из отходов (потерь) добывающего производства, если такое извлечение подлежит отдельному лицензированию в соответствии с законодательством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полезные ископаемые, добытые из недр за пределами территории Российской Федерации, ели эта добыча осуществляется на территориях, находящихся под юрисдикцией Российской Федерации (а также арендуемых у иностранных государств или используемых на основании международного договора) на участке недр, предоставленном в пользование;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 xml:space="preserve">Вопрос 3. Оценка стоимости добытых полезных ископаемых определяется налогоплательщиком, исходя </w:t>
      </w:r>
      <w:proofErr w:type="gramStart"/>
      <w:r w:rsidRPr="00DB3CF7">
        <w:rPr>
          <w:b/>
          <w:bCs/>
          <w:color w:val="000000"/>
          <w:sz w:val="24"/>
          <w:szCs w:val="24"/>
        </w:rPr>
        <w:t>из</w:t>
      </w:r>
      <w:proofErr w:type="gramEnd"/>
      <w:r w:rsidRPr="00DB3CF7">
        <w:rPr>
          <w:b/>
          <w:bCs/>
          <w:color w:val="000000"/>
          <w:sz w:val="24"/>
          <w:szCs w:val="24"/>
        </w:rPr>
        <w:t>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сложившихся за соответствующий налоговый период цен реализации без учета государственных субвенций;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сложившихся за соответствующий налоговый период цен реализации добытого полезного ископаемого;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расчетной стоимости добытых полезных ископаемых;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Организации, являющиеся налогоплательщиками единого сельскохозяйственного налога, освобождаются от обязанности по уплате: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налога на прибыль организаций;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налога на имущество организаций;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единого социального налога;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Индивидуальные предприниматели, являющиеся налогоплательщиками единого сельскохозяйственного налога, освобождаются от обязанности по уплате: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налога на доходы физических лиц (в отношении доходов, полученных от предпринимательской деятельности);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налога на имущество физических лиц (в отношении имущества, используемого для осуществления предпринимательской деятельности);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единого социального налога (в отношении доходов, полученных от предпринимательской деятельности), а также выплат и иных вознаграждений, начисляемых ими в пользу физических лиц;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19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Не вправе переходить на уплату единого сельскохозяйственного налога: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организации, имеющие филиалы и (или) представительства;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организации и индивидуальные предприниматели, занимающиеся производством подакцизных товаров;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lastRenderedPageBreak/>
        <w:t>3) организации и индивидуальные предприниматели, осуществляющие предпринимательскую деятельность в сфере игорного бизнеса;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бюджетные учреждения;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1-4.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Организация имеет право перейти на упрощенную систему налогообложения, если: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по итогам 9 месяцев того года, в котором организация подает заявление о переходе на упрощенную систему налогообложения, доходы, определяемые в соответствии с НК РФ, не превысили 15 млн.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2)по итогам 6 месяцев того года, в котором организация подает заявление о переходе на упрощенную систему налогообложения, доходы, определяемые в соответствии с НК РФ, не превысили 15 млн.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по итогам 6 месяцев того года, в котором организация подает заявление о переходе на упрощенную систему налогообложения, доходы, определяемые в соответствии с НК РФ, не превысили 25 млн.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по итогам 6 месяцев того года, в котором организация подает заявление о переходе на упрощенную систему налогообложения, доходы, определяемые в соответствии с НК РФ, не превысили 25 млн. рублей;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по итогам 10 месяцев того года, в котором организация подает заявление о переходе на упрощенную систему налогообложения, доходы, определяемые в соответствии с НК РФ, не превысили 15 млн. рублей.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Коэффициент-дефлятор устанавливается: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ежегодно;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раз в полгода;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ежеквартально;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каждый раз, когда та или иная организация, подает заявление о переходе на упрощенную систему налогообложения;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ежемесячно.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Коэффициент-дефлятор определяется и подлежит официальному опубликованию в порядке, установленном: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Федеральной налоговой службой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Федеральным казначейством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Счетной палатой.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Не вправе применять упрощенную систему налогообложения: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proofErr w:type="gramStart"/>
      <w:r w:rsidRPr="00DB3CF7">
        <w:rPr>
          <w:color w:val="000000"/>
          <w:sz w:val="24"/>
          <w:szCs w:val="24"/>
        </w:rPr>
        <w:t>1) организации, имеющие филиалы и (или) представительства;</w:t>
      </w:r>
      <w:proofErr w:type="gramEnd"/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банки, страховщики, инвестиционные фонды, ломбарды;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негосударственные пенсионные фонды; 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 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Задание 20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1. Не признаются объектами налога на имущество организаций: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proofErr w:type="gramStart"/>
      <w:r w:rsidRPr="00DB3CF7">
        <w:rPr>
          <w:color w:val="000000"/>
          <w:sz w:val="24"/>
          <w:szCs w:val="24"/>
        </w:rPr>
        <w:t>1) земельные участки и иные объекты природопользования (водные объекты и другие природные ресурсы);</w:t>
      </w:r>
      <w:proofErr w:type="gramEnd"/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имущество, принадлежащее федеральным органам исполнительной власти на праве хозяйственного ведения или оперативного управления, в которых законодательством предусмотрена военная и (или) приравненная к ней служба, и используемое этими органами для нужд обороны, гражданской обороны, обеспечения безопасности и охраны правопорядка в Российской Федерации;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 xml:space="preserve">3) имущество, принадлежащее федеральным органам исполнительной власти на праве </w:t>
      </w:r>
      <w:r w:rsidRPr="00DB3CF7">
        <w:rPr>
          <w:color w:val="000000"/>
          <w:sz w:val="24"/>
          <w:szCs w:val="24"/>
        </w:rPr>
        <w:lastRenderedPageBreak/>
        <w:t>хозяйственного ведения или оперативного управления;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2. Не признаются объектом налогообложения земельные участки: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изъятые из оборота в соответствии с законодательством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занятые объектами, включенными в Список всемирного наследия, историко-культурными заповедниками, объектами археологического наследия;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из состава земель лесного фонда;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1-3.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3. Налоговые ставки земельного налога устанавливаются: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нормативными правовыми актами представительных органов муниципальных образований;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законами городов федерального значения Москвы и Санкт-Петербурга;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Налоговым кодексом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верно 1 и 2.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4. Ставки налога на имущество физических лиц в виде строений, помещений и сооружений устанавливаются: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нормативными правовыми актами представительных органов местного самоуправления;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Правительством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Федеральным казначейством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Министерством финансов РФ;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Федеральной налоговой службой РФ.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b/>
          <w:bCs/>
          <w:color w:val="000000"/>
          <w:sz w:val="24"/>
          <w:szCs w:val="24"/>
        </w:rPr>
        <w:t>Вопрос 5. Дифференциация ставок налога на имущество физических лиц определяется в зависимости: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1) от суммарной инвентаризационной стоимости имущества;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2) типа использования имущества, и по иным критериям;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3) дифференциация ставок данного налога законодательством не предусмотрена;</w:t>
      </w:r>
    </w:p>
    <w:p w:rsidR="003928A2" w:rsidRPr="00DB3CF7" w:rsidRDefault="003928A2" w:rsidP="003928A2">
      <w:pPr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4) верно 1 и 2;</w:t>
      </w:r>
    </w:p>
    <w:p w:rsidR="003928A2" w:rsidRPr="00DB3CF7" w:rsidRDefault="003928A2" w:rsidP="003928A2">
      <w:pPr>
        <w:spacing w:after="107"/>
        <w:rPr>
          <w:color w:val="000000"/>
          <w:sz w:val="24"/>
          <w:szCs w:val="24"/>
        </w:rPr>
      </w:pPr>
      <w:r w:rsidRPr="00DB3CF7">
        <w:rPr>
          <w:color w:val="000000"/>
          <w:sz w:val="24"/>
          <w:szCs w:val="24"/>
        </w:rPr>
        <w:t>5) правильного ответа нет.</w:t>
      </w:r>
    </w:p>
    <w:p w:rsidR="003928A2" w:rsidRPr="00DB3CF7" w:rsidRDefault="003928A2" w:rsidP="003928A2">
      <w:pPr>
        <w:rPr>
          <w:sz w:val="24"/>
          <w:szCs w:val="24"/>
        </w:rPr>
      </w:pP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28A2"/>
    <w:rsid w:val="00002643"/>
    <w:rsid w:val="000A1939"/>
    <w:rsid w:val="003928A2"/>
    <w:rsid w:val="00D2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8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6870</Words>
  <Characters>39164</Characters>
  <Application>Microsoft Office Word</Application>
  <DocSecurity>0</DocSecurity>
  <Lines>326</Lines>
  <Paragraphs>91</Paragraphs>
  <ScaleCrop>false</ScaleCrop>
  <Company/>
  <LinksUpToDate>false</LinksUpToDate>
  <CharactersWithSpaces>45943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2013-01-29T10:28:00Z</dcterms:created>
  <dcterms:modified xsi:type="dcterms:W3CDTF">2013-01-29T10:28:00Z</dcterms:modified>
</cp:coreProperties>
</file>