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4A18">
      <w:pPr>
        <w:pStyle w:val="1"/>
      </w:pPr>
      <w:hyperlink r:id="rId4" w:history="1">
        <w:r>
          <w:rPr>
            <w:rStyle w:val="a4"/>
          </w:rPr>
          <w:t>Федеральный закон от 24 ноября 1995 г. N 181-ФЗ</w:t>
        </w:r>
        <w:r>
          <w:rPr>
            <w:rStyle w:val="a4"/>
          </w:rPr>
          <w:br/>
          <w:t>"О социа</w:t>
        </w:r>
        <w:r>
          <w:rPr>
            <w:rStyle w:val="a4"/>
          </w:rPr>
          <w:t>льной защите инвалидов в Российской Федерации"</w:t>
        </w:r>
      </w:hyperlink>
    </w:p>
    <w:p w:rsidR="00000000" w:rsidRDefault="00774A18">
      <w:pPr>
        <w:ind w:firstLine="720"/>
        <w:jc w:val="both"/>
      </w:pPr>
    </w:p>
    <w:p w:rsidR="00000000" w:rsidRDefault="00774A18">
      <w:pPr>
        <w:ind w:firstLine="720"/>
        <w:jc w:val="both"/>
      </w:pPr>
      <w:r>
        <w:rPr>
          <w:rStyle w:val="a3"/>
        </w:rPr>
        <w:t>Принят Государственной Думой 20 июля 1995 года</w:t>
      </w:r>
    </w:p>
    <w:p w:rsidR="00000000" w:rsidRDefault="00774A18">
      <w:pPr>
        <w:ind w:firstLine="720"/>
        <w:jc w:val="both"/>
      </w:pPr>
      <w:r>
        <w:rPr>
          <w:rStyle w:val="a3"/>
        </w:rPr>
        <w:t>Одобрен Советом Федерации 15 ноября 1995 года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bookmarkStart w:id="0" w:name="sub_156798820"/>
      <w:r>
        <w:t xml:space="preserve">См. </w:t>
      </w:r>
      <w:hyperlink r:id="rId5" w:history="1">
        <w:r>
          <w:rPr>
            <w:rStyle w:val="a4"/>
          </w:rPr>
          <w:t>обзоры изменений</w:t>
        </w:r>
      </w:hyperlink>
      <w:r>
        <w:t xml:space="preserve"> настоящего Федерального закона </w:t>
      </w:r>
    </w:p>
    <w:bookmarkEnd w:id="0"/>
    <w:p w:rsidR="00000000" w:rsidRDefault="00774A18">
      <w:pPr>
        <w:pStyle w:val="af7"/>
        <w:ind w:left="170"/>
      </w:pPr>
      <w:r>
        <w:t>См. комментарии к настоящему Федеральному закону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1" w:name="sub_1111"/>
      <w:r>
        <w:t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</w:t>
      </w:r>
      <w:r>
        <w:t xml:space="preserve">ми гражданами возможностей в реализации гражданских, экономических, политических и других прав и свобод, предусмотренных </w:t>
      </w:r>
      <w:hyperlink r:id="rId6" w:history="1">
        <w:r>
          <w:rPr>
            <w:rStyle w:val="a4"/>
          </w:rPr>
          <w:t>Конституцией</w:t>
        </w:r>
      </w:hyperlink>
      <w:r>
        <w:t xml:space="preserve"> Российской Федерации, а также в соответствии с общепризнанными принципами и нормами</w:t>
      </w:r>
      <w:r>
        <w:t xml:space="preserve"> международного права и международными договорами Российской Федерации.</w:t>
      </w:r>
    </w:p>
    <w:bookmarkEnd w:id="1"/>
    <w:p w:rsidR="00000000" w:rsidRDefault="00774A18">
      <w:pPr>
        <w:ind w:firstLine="720"/>
        <w:jc w:val="both"/>
      </w:pPr>
      <w:r>
        <w:t>Предусмотренные настоящим Федеральным законом меры социальной защиты инвалидов являются расходными обязательствами Российской Федерации, за исключением мер социальной поддержки</w:t>
      </w:r>
      <w:r>
        <w:t xml:space="preserve"> и социального обслуживания, относящихся к полномочиям государственной власти субъектов Российской Федерации в соответствии с законодательством Российской Федерации.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bookmarkStart w:id="2" w:name="sub_156796724"/>
      <w:r>
        <w:t xml:space="preserve">См. </w:t>
      </w:r>
      <w:hyperlink r:id="rId7" w:history="1">
        <w:r>
          <w:rPr>
            <w:rStyle w:val="a4"/>
          </w:rPr>
          <w:t>комментарии</w:t>
        </w:r>
      </w:hyperlink>
      <w:r>
        <w:t xml:space="preserve"> к преамбуле нас</w:t>
      </w:r>
      <w:r>
        <w:t>тоящего Федерального закона</w:t>
      </w:r>
    </w:p>
    <w:bookmarkEnd w:id="2"/>
    <w:p w:rsidR="00000000" w:rsidRDefault="00774A18">
      <w:pPr>
        <w:pStyle w:val="af7"/>
        <w:ind w:left="170"/>
      </w:pPr>
    </w:p>
    <w:p w:rsidR="00000000" w:rsidRDefault="00774A18">
      <w:pPr>
        <w:pStyle w:val="1"/>
      </w:pPr>
      <w:bookmarkStart w:id="3" w:name="sub_100"/>
      <w:r>
        <w:t>Глава I. Общие положения</w:t>
      </w:r>
    </w:p>
    <w:bookmarkEnd w:id="3"/>
    <w:p w:rsidR="00000000" w:rsidRDefault="00774A18">
      <w:pPr>
        <w:ind w:firstLine="720"/>
        <w:jc w:val="both"/>
      </w:pPr>
    </w:p>
    <w:p w:rsidR="00000000" w:rsidRDefault="00774A18">
      <w:pPr>
        <w:pStyle w:val="af1"/>
      </w:pPr>
      <w:bookmarkStart w:id="4" w:name="sub_1"/>
      <w:r>
        <w:rPr>
          <w:rStyle w:val="a3"/>
        </w:rPr>
        <w:t>Статья 1.</w:t>
      </w:r>
      <w:r>
        <w:t xml:space="preserve"> Понятие "инвалид", основания определения группы инвалидности</w:t>
      </w:r>
    </w:p>
    <w:p w:rsidR="00000000" w:rsidRDefault="00774A18">
      <w:pPr>
        <w:ind w:firstLine="720"/>
        <w:jc w:val="both"/>
      </w:pPr>
      <w:bookmarkStart w:id="5" w:name="sub_101"/>
      <w:bookmarkEnd w:id="4"/>
      <w:r>
        <w:rPr>
          <w:rStyle w:val="a3"/>
        </w:rPr>
        <w:t>Инвалид</w:t>
      </w:r>
      <w:r>
        <w:t xml:space="preserve"> - лицо, которое имеет нарушение здоровья со стойким расстройством функций орга</w:t>
      </w:r>
      <w:r>
        <w:t>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000000" w:rsidRDefault="00774A18">
      <w:pPr>
        <w:ind w:firstLine="720"/>
        <w:jc w:val="both"/>
      </w:pPr>
      <w:bookmarkStart w:id="6" w:name="sub_102"/>
      <w:bookmarkEnd w:id="5"/>
      <w:r>
        <w:rPr>
          <w:rStyle w:val="a3"/>
        </w:rPr>
        <w:t>Ограничение жизнедеятельности</w:t>
      </w:r>
      <w:r>
        <w:t xml:space="preserve"> - полная или частичная утрата лицом способности </w:t>
      </w:r>
      <w:r>
        <w:t>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000000" w:rsidRDefault="00774A18">
      <w:pPr>
        <w:ind w:firstLine="720"/>
        <w:jc w:val="both"/>
      </w:pPr>
      <w:bookmarkStart w:id="7" w:name="sub_103"/>
      <w:bookmarkEnd w:id="6"/>
      <w:r>
        <w:t>В зависимости от степени расстройства функций организма и ог</w:t>
      </w:r>
      <w:r>
        <w:t xml:space="preserve">раничения жизнедеятельности лицам, признанным инвалидами, устанавливается </w:t>
      </w:r>
      <w:r>
        <w:rPr>
          <w:rStyle w:val="a3"/>
        </w:rPr>
        <w:t>группа инвалидности</w:t>
      </w:r>
      <w:r>
        <w:t xml:space="preserve">, а лицам в возрасте до 18 лет устанавливается категория </w:t>
      </w:r>
      <w:r>
        <w:rPr>
          <w:rStyle w:val="a3"/>
        </w:rPr>
        <w:t>"ребенок-инвалид"</w:t>
      </w:r>
      <w:r>
        <w:t>.</w:t>
      </w:r>
    </w:p>
    <w:p w:rsidR="00000000" w:rsidRDefault="00774A18">
      <w:pPr>
        <w:ind w:firstLine="720"/>
        <w:jc w:val="both"/>
      </w:pPr>
      <w:bookmarkStart w:id="8" w:name="sub_104"/>
      <w:bookmarkEnd w:id="7"/>
      <w:r>
        <w:t>Признание лица инвалидом осуществляется федеральным учреждением медико-со</w:t>
      </w:r>
      <w:r>
        <w:t xml:space="preserve">циальной экспертизы. </w:t>
      </w:r>
      <w:hyperlink r:id="rId8" w:history="1">
        <w:r>
          <w:rPr>
            <w:rStyle w:val="a4"/>
          </w:rPr>
          <w:t>Порядок и условия</w:t>
        </w:r>
      </w:hyperlink>
      <w:r>
        <w:t xml:space="preserve"> признания лица инвалидом устанавливаются Правительством Российской Федерации.</w:t>
      </w:r>
    </w:p>
    <w:bookmarkEnd w:id="8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1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9" w:name="sub_2"/>
      <w:r>
        <w:rPr>
          <w:rStyle w:val="a3"/>
        </w:rPr>
        <w:t>Статья 2.</w:t>
      </w:r>
      <w:r>
        <w:t xml:space="preserve"> Понятие со</w:t>
      </w:r>
      <w:r>
        <w:t>циальной защиты инвалидов</w:t>
      </w:r>
    </w:p>
    <w:bookmarkEnd w:id="9"/>
    <w:p w:rsidR="00000000" w:rsidRDefault="00774A18">
      <w:pPr>
        <w:ind w:firstLine="720"/>
        <w:jc w:val="both"/>
      </w:pPr>
      <w:r>
        <w:rPr>
          <w:rStyle w:val="a3"/>
        </w:rPr>
        <w:lastRenderedPageBreak/>
        <w:t>Социальная защита инвалидов</w:t>
      </w:r>
      <w:r>
        <w:t xml:space="preserve">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</w:t>
      </w:r>
      <w:r>
        <w:t>и и направленных на создание им равных с другими гражданами возможностей участия в жизни общества.</w:t>
      </w:r>
    </w:p>
    <w:p w:rsidR="00000000" w:rsidRDefault="00774A18">
      <w:pPr>
        <w:ind w:firstLine="720"/>
        <w:jc w:val="both"/>
      </w:pPr>
      <w:bookmarkStart w:id="10" w:name="sub_202"/>
      <w:r>
        <w:rPr>
          <w:rStyle w:val="a3"/>
        </w:rPr>
        <w:t>Социальная поддержка инвалидов</w:t>
      </w:r>
      <w:r>
        <w:t xml:space="preserve"> - система мер, обеспечивающая социальные гарантии инвалидам, устанавливаемая законами и иными нормативными правовыми ак</w:t>
      </w:r>
      <w:r>
        <w:t>тами, за исключением пенсионного обеспечения.</w:t>
      </w:r>
    </w:p>
    <w:bookmarkEnd w:id="10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2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1" w:name="sub_3"/>
      <w:r>
        <w:rPr>
          <w:rStyle w:val="a3"/>
        </w:rPr>
        <w:t>Статья 3.</w:t>
      </w:r>
      <w:r>
        <w:t xml:space="preserve"> Законодательство Российской Федерации о социальной защите инвалидов</w:t>
      </w:r>
    </w:p>
    <w:bookmarkEnd w:id="11"/>
    <w:p w:rsidR="00000000" w:rsidRDefault="00774A18">
      <w:pPr>
        <w:ind w:firstLine="720"/>
        <w:jc w:val="both"/>
      </w:pPr>
      <w:r>
        <w:t xml:space="preserve">Законодательство Российской Федерации о социальной защите инвалидов состоит из соответствующих положений </w:t>
      </w:r>
      <w:hyperlink r:id="rId9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настоящего Федерального закона, других федеральных законов и иных нормативных пр</w:t>
      </w:r>
      <w:r>
        <w:t>авовых актов Российской Федерации, а также законов и иных нормативных правовых актов субъектов Российской Федерации.</w:t>
      </w:r>
    </w:p>
    <w:p w:rsidR="00000000" w:rsidRDefault="00774A18">
      <w:pPr>
        <w:ind w:firstLine="720"/>
        <w:jc w:val="both"/>
      </w:pPr>
      <w:bookmarkStart w:id="12" w:name="sub_302"/>
      <w:r>
        <w:t xml:space="preserve">Если международным договором (соглашением) Российской Федерации установлены иные правила, чем предусмотренные настоящим Федеральным </w:t>
      </w:r>
      <w:r>
        <w:t>законом, то применяются правила международного договора (соглашения).</w:t>
      </w:r>
    </w:p>
    <w:bookmarkEnd w:id="12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3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3" w:name="sub_4"/>
      <w:r>
        <w:rPr>
          <w:rStyle w:val="a3"/>
        </w:rPr>
        <w:t>Статья 4.</w:t>
      </w:r>
      <w:r>
        <w:t xml:space="preserve"> Компетенция федеральных органов государственной власти в области социальной защиты инвалидов</w:t>
      </w:r>
    </w:p>
    <w:bookmarkEnd w:id="13"/>
    <w:p w:rsidR="00000000" w:rsidRDefault="00774A18">
      <w:pPr>
        <w:ind w:firstLine="720"/>
        <w:jc w:val="both"/>
      </w:pPr>
      <w:r>
        <w:t xml:space="preserve">К ведению федеральных органов государственной власти в области социальной защиты </w:t>
      </w:r>
      <w:hyperlink w:anchor="sub_101" w:history="1">
        <w:r>
          <w:rPr>
            <w:rStyle w:val="a4"/>
          </w:rPr>
          <w:t>инвалидов</w:t>
        </w:r>
      </w:hyperlink>
      <w:r>
        <w:t xml:space="preserve"> относятся:</w:t>
      </w:r>
    </w:p>
    <w:p w:rsidR="00000000" w:rsidRDefault="00774A18">
      <w:pPr>
        <w:ind w:firstLine="720"/>
        <w:jc w:val="both"/>
      </w:pPr>
      <w:r>
        <w:t>1) определение государственной политики в отношении инвалидов;</w:t>
      </w:r>
    </w:p>
    <w:p w:rsidR="00000000" w:rsidRDefault="00774A18">
      <w:pPr>
        <w:ind w:firstLine="720"/>
        <w:jc w:val="both"/>
      </w:pPr>
      <w:bookmarkStart w:id="14" w:name="sub_402"/>
      <w:r>
        <w:t>2) принятие федеральных законов и иных нормативных правов</w:t>
      </w:r>
      <w:r>
        <w:t>ых актов Российской Федерации о социальной защите инвалидов (в том числе регулирующих порядок и условия предоставления инвалидам единого федерального минимума мер социальной защиты); контроль за исполнением законодательства Российской Федерации о социально</w:t>
      </w:r>
      <w:r>
        <w:t>й защите инвалидов;</w:t>
      </w:r>
    </w:p>
    <w:bookmarkEnd w:id="14"/>
    <w:p w:rsidR="00000000" w:rsidRDefault="00774A18">
      <w:pPr>
        <w:ind w:firstLine="720"/>
        <w:jc w:val="both"/>
      </w:pPr>
      <w:r>
        <w:t>3) заключение международных договоров (соглашений) Российской Федерации по вопросам социальной защиты инвалидов;</w:t>
      </w:r>
    </w:p>
    <w:p w:rsidR="00000000" w:rsidRDefault="00774A18">
      <w:pPr>
        <w:ind w:firstLine="720"/>
        <w:jc w:val="both"/>
      </w:pPr>
      <w:bookmarkStart w:id="15" w:name="sub_404"/>
      <w:r>
        <w:t xml:space="preserve">4) установление общих принципов организации и осуществления медико-социальной экспертизы и </w:t>
      </w:r>
      <w:hyperlink w:anchor="sub_901" w:history="1">
        <w:r>
          <w:rPr>
            <w:rStyle w:val="a4"/>
          </w:rPr>
          <w:t>реабилитации инвалидов</w:t>
        </w:r>
      </w:hyperlink>
      <w:r>
        <w:t>;</w:t>
      </w:r>
    </w:p>
    <w:p w:rsidR="00000000" w:rsidRDefault="00774A18">
      <w:pPr>
        <w:ind w:firstLine="720"/>
        <w:jc w:val="both"/>
      </w:pPr>
      <w:bookmarkStart w:id="16" w:name="sub_405"/>
      <w:bookmarkEnd w:id="15"/>
      <w:r>
        <w:t xml:space="preserve">5) </w:t>
      </w:r>
      <w:hyperlink r:id="rId10" w:history="1">
        <w:r>
          <w:rPr>
            <w:rStyle w:val="a4"/>
          </w:rPr>
          <w:t>определение критериев, установление условий</w:t>
        </w:r>
      </w:hyperlink>
      <w:r>
        <w:t xml:space="preserve"> для признания лица инвалидом;</w:t>
      </w:r>
    </w:p>
    <w:bookmarkEnd w:id="16"/>
    <w:p w:rsidR="00000000" w:rsidRDefault="00774A18">
      <w:pPr>
        <w:ind w:firstLine="720"/>
        <w:jc w:val="both"/>
      </w:pPr>
      <w:r>
        <w:t xml:space="preserve">6) установление в соответствии с </w:t>
      </w:r>
      <w:hyperlink r:id="rId11" w:history="1">
        <w:r>
          <w:rPr>
            <w:rStyle w:val="a4"/>
          </w:rPr>
          <w:t>законодательством</w:t>
        </w:r>
      </w:hyperlink>
      <w:r>
        <w:t xml:space="preserve"> Р</w:t>
      </w:r>
      <w:r>
        <w:t>оссийской Федерации о техническом регулировании обязательных требований к техническим средствам реабилитации, средствам связи и информатики, обеспечивающим доступность для инвалидов среды жизнедеятельности;</w:t>
      </w:r>
    </w:p>
    <w:p w:rsidR="00000000" w:rsidRDefault="00774A18">
      <w:pPr>
        <w:ind w:firstLine="720"/>
        <w:jc w:val="both"/>
      </w:pPr>
      <w:bookmarkStart w:id="17" w:name="sub_407"/>
      <w:r>
        <w:t>7) установление порядка аккредитации орган</w:t>
      </w:r>
      <w:r>
        <w:t>изаций независимо от организационно-правовых форм и форм собственности, осуществляющих деятельность в области реабилитации инвалидов;</w:t>
      </w:r>
    </w:p>
    <w:p w:rsidR="00000000" w:rsidRDefault="00774A18">
      <w:pPr>
        <w:ind w:firstLine="720"/>
        <w:jc w:val="both"/>
      </w:pPr>
      <w:bookmarkStart w:id="18" w:name="sub_408"/>
      <w:bookmarkEnd w:id="17"/>
      <w:r>
        <w:lastRenderedPageBreak/>
        <w:t>8) осуществление аккредитации предприятий, учреждений и организаций, находящихся в федеральной собственности</w:t>
      </w:r>
      <w:r>
        <w:t>, осуществляющих деятельность в области реабилитации инвалидов;</w:t>
      </w:r>
    </w:p>
    <w:bookmarkEnd w:id="18"/>
    <w:p w:rsidR="00000000" w:rsidRDefault="00774A18">
      <w:pPr>
        <w:ind w:firstLine="720"/>
        <w:jc w:val="both"/>
      </w:pPr>
      <w:r>
        <w:t>9) разработка и реализация федеральных целевых программ в области социальной защиты инвалидов, контроль за их исполнением;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12" w:history="1">
        <w:r>
          <w:rPr>
            <w:rStyle w:val="a4"/>
          </w:rPr>
          <w:t>Государственн</w:t>
        </w:r>
        <w:r>
          <w:rPr>
            <w:rStyle w:val="a4"/>
          </w:rPr>
          <w:t>ую программу</w:t>
        </w:r>
      </w:hyperlink>
      <w:r>
        <w:t xml:space="preserve"> РФ "Доступная среда" на 2011 - 2015 годы", утвержденную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РФ от 17 марта 2011 г. N 175</w:t>
      </w:r>
    </w:p>
    <w:p w:rsidR="00000000" w:rsidRDefault="00774A18">
      <w:pPr>
        <w:ind w:firstLine="720"/>
        <w:jc w:val="both"/>
      </w:pPr>
      <w:bookmarkStart w:id="19" w:name="sub_410"/>
      <w:r>
        <w:t xml:space="preserve">10) утверждение и финансирование федерального </w:t>
      </w:r>
      <w:hyperlink r:id="rId14" w:history="1">
        <w:r>
          <w:rPr>
            <w:rStyle w:val="a4"/>
          </w:rPr>
          <w:t>п</w:t>
        </w:r>
        <w:r>
          <w:rPr>
            <w:rStyle w:val="a4"/>
          </w:rPr>
          <w:t>еречня</w:t>
        </w:r>
      </w:hyperlink>
      <w:r>
        <w:t xml:space="preserve"> реабилитационных мероприятий, технических средств реабилитации и услуг, предоставляемых инвалиду;</w:t>
      </w:r>
    </w:p>
    <w:p w:rsidR="00000000" w:rsidRDefault="00774A18">
      <w:pPr>
        <w:ind w:firstLine="720"/>
        <w:jc w:val="both"/>
      </w:pPr>
      <w:bookmarkStart w:id="20" w:name="sub_411"/>
      <w:bookmarkEnd w:id="19"/>
      <w:r>
        <w:t>11) создание федеральных учреждений медико-социальной экспертизы, осуществление контроля за их деятельностью;</w:t>
      </w:r>
    </w:p>
    <w:bookmarkEnd w:id="20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15" w:history="1">
        <w:r>
          <w:rPr>
            <w:rStyle w:val="a4"/>
          </w:rPr>
          <w:t>Перечень</w:t>
        </w:r>
      </w:hyperlink>
      <w:r>
        <w:t xml:space="preserve"> федеральных государственных учреждений медико-социальной экспертизы - главных бюро медико-социальной экспертизы, утвержденный </w:t>
      </w:r>
      <w:hyperlink r:id="rId16" w:history="1">
        <w:r>
          <w:rPr>
            <w:rStyle w:val="a4"/>
          </w:rPr>
          <w:t>распоряжением</w:t>
        </w:r>
      </w:hyperlink>
      <w:r>
        <w:t xml:space="preserve"> Правительства РФ от 16 декабря 200</w:t>
      </w:r>
      <w:r>
        <w:t>4 г. N 1646-р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21" w:name="sub_412"/>
      <w:r>
        <w:t xml:space="preserve">12) </w:t>
      </w:r>
      <w:hyperlink r:id="rId17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21"/>
    <w:p w:rsidR="00000000" w:rsidRDefault="00774A18">
      <w:pPr>
        <w:ind w:firstLine="720"/>
        <w:jc w:val="both"/>
      </w:pPr>
      <w:r>
        <w:t>13) координация научных исследований, финансирование научно-исследовательских и опытно-конструкторских работ по проблемам инвалидности и инвалидов;</w:t>
      </w:r>
    </w:p>
    <w:p w:rsidR="00000000" w:rsidRDefault="00774A18">
      <w:pPr>
        <w:ind w:firstLine="720"/>
        <w:jc w:val="both"/>
      </w:pPr>
      <w:bookmarkStart w:id="22" w:name="sub_414"/>
      <w:r>
        <w:t>14) разработка методических документов по вопросам социальной защиты инвалидов;</w:t>
      </w:r>
    </w:p>
    <w:p w:rsidR="00000000" w:rsidRDefault="00774A18">
      <w:pPr>
        <w:ind w:firstLine="720"/>
        <w:jc w:val="both"/>
      </w:pPr>
      <w:bookmarkStart w:id="23" w:name="sub_415"/>
      <w:bookmarkEnd w:id="22"/>
      <w:r>
        <w:t xml:space="preserve">15) </w:t>
      </w:r>
      <w:hyperlink r:id="rId18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bookmarkEnd w:id="23"/>
    <w:p w:rsidR="00000000" w:rsidRDefault="00774A18">
      <w:pPr>
        <w:ind w:firstLine="720"/>
        <w:jc w:val="both"/>
      </w:pPr>
      <w:r>
        <w:t xml:space="preserve">16) содействие в работе всероссийских общественных объединений инвалидов и </w:t>
      </w:r>
      <w:r>
        <w:t>оказание им помощи;</w:t>
      </w:r>
    </w:p>
    <w:p w:rsidR="00000000" w:rsidRDefault="00774A18">
      <w:pPr>
        <w:ind w:firstLine="720"/>
        <w:jc w:val="both"/>
      </w:pPr>
      <w:bookmarkStart w:id="24" w:name="sub_417"/>
      <w:r>
        <w:t xml:space="preserve">17) </w:t>
      </w:r>
      <w:hyperlink r:id="rId19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p w:rsidR="00000000" w:rsidRDefault="00774A18">
      <w:pPr>
        <w:ind w:firstLine="720"/>
        <w:jc w:val="both"/>
      </w:pPr>
      <w:bookmarkStart w:id="25" w:name="sub_418"/>
      <w:bookmarkEnd w:id="24"/>
      <w:r>
        <w:t xml:space="preserve">18) </w:t>
      </w:r>
      <w:hyperlink r:id="rId20" w:history="1">
        <w:r>
          <w:rPr>
            <w:rStyle w:val="a4"/>
          </w:rPr>
          <w:t>утратил силу</w:t>
        </w:r>
      </w:hyperlink>
      <w:r>
        <w:t xml:space="preserve"> с 1 января 2005 г.;</w:t>
      </w:r>
    </w:p>
    <w:p w:rsidR="00000000" w:rsidRDefault="00774A18">
      <w:pPr>
        <w:ind w:firstLine="720"/>
        <w:jc w:val="both"/>
      </w:pPr>
      <w:bookmarkStart w:id="26" w:name="sub_419"/>
      <w:bookmarkEnd w:id="25"/>
      <w:r>
        <w:t>19) формирование показателей федерального бюджета п</w:t>
      </w:r>
      <w:r>
        <w:t>о расходам на социальную защиту инвалидов;</w:t>
      </w:r>
    </w:p>
    <w:p w:rsidR="00000000" w:rsidRDefault="00774A18">
      <w:pPr>
        <w:ind w:firstLine="720"/>
        <w:jc w:val="both"/>
      </w:pPr>
      <w:bookmarkStart w:id="27" w:name="sub_420"/>
      <w:bookmarkEnd w:id="26"/>
      <w:r>
        <w:t xml:space="preserve">20) установление </w:t>
      </w:r>
      <w:hyperlink r:id="rId21" w:history="1">
        <w:r>
          <w:rPr>
            <w:rStyle w:val="a4"/>
          </w:rPr>
          <w:t>единой системы учета инвалидов</w:t>
        </w:r>
      </w:hyperlink>
      <w:r>
        <w:t xml:space="preserve"> в Российской Федерации, в том числе детей-инвалидов, и организация на основе этой системы статистического наблюдени</w:t>
      </w:r>
      <w:r>
        <w:t>я за социально-экономическим положением инвалидов и их демографическим составом.</w:t>
      </w:r>
    </w:p>
    <w:bookmarkEnd w:id="27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4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28" w:name="sub_5"/>
      <w:r>
        <w:rPr>
          <w:rStyle w:val="a3"/>
        </w:rPr>
        <w:t>Статья 5.</w:t>
      </w:r>
      <w:r>
        <w:t xml:space="preserve"> Участие органов государственной власти субъектов Российской Федерации в обеспечении с</w:t>
      </w:r>
      <w:r>
        <w:t>оциальной защиты и социальной поддержки инвалидов</w:t>
      </w:r>
    </w:p>
    <w:p w:rsidR="00000000" w:rsidRDefault="00774A18">
      <w:pPr>
        <w:ind w:firstLine="720"/>
        <w:jc w:val="both"/>
      </w:pPr>
      <w:bookmarkStart w:id="29" w:name="sub_501"/>
      <w:bookmarkEnd w:id="28"/>
      <w:r>
        <w:t>Органы государственной власти субъектов Российской Федерации в области социальной защиты и социальной поддержки инвалидов имеют право:</w:t>
      </w:r>
    </w:p>
    <w:p w:rsidR="00000000" w:rsidRDefault="00774A18">
      <w:pPr>
        <w:ind w:firstLine="720"/>
        <w:jc w:val="both"/>
      </w:pPr>
      <w:bookmarkStart w:id="30" w:name="sub_5011"/>
      <w:bookmarkEnd w:id="29"/>
      <w:r>
        <w:t>1) участия в реализации государственной поли</w:t>
      </w:r>
      <w:r>
        <w:t>тики в отношении инвалидов на территориях субъектов Российской Федерации;</w:t>
      </w:r>
    </w:p>
    <w:p w:rsidR="00000000" w:rsidRDefault="00774A18">
      <w:pPr>
        <w:ind w:firstLine="720"/>
        <w:jc w:val="both"/>
      </w:pPr>
      <w:bookmarkStart w:id="31" w:name="sub_5012"/>
      <w:bookmarkEnd w:id="30"/>
      <w:r>
        <w:t>2) принятия в соответствии с федеральными законами законов и иных нормативных правовых актов субъектов Российской Федерации;</w:t>
      </w:r>
    </w:p>
    <w:p w:rsidR="00000000" w:rsidRDefault="00774A18">
      <w:pPr>
        <w:ind w:firstLine="720"/>
        <w:jc w:val="both"/>
      </w:pPr>
      <w:bookmarkStart w:id="32" w:name="sub_5013"/>
      <w:bookmarkEnd w:id="31"/>
      <w:r>
        <w:t xml:space="preserve">3) участия в определении </w:t>
      </w:r>
      <w:r>
        <w:t xml:space="preserve">приоритетов в осуществлении социальной политики в отношении инвалидов на территориях субъектов Российской Федерации с учетом </w:t>
      </w:r>
      <w:r>
        <w:lastRenderedPageBreak/>
        <w:t>уровня социально-экономического развития этих территорий;</w:t>
      </w:r>
    </w:p>
    <w:p w:rsidR="00000000" w:rsidRDefault="00774A18">
      <w:pPr>
        <w:ind w:firstLine="720"/>
        <w:jc w:val="both"/>
      </w:pPr>
      <w:bookmarkStart w:id="33" w:name="sub_5014"/>
      <w:bookmarkEnd w:id="32"/>
      <w:r>
        <w:t>4) разработки, утверждения и реализации региональных прог</w:t>
      </w:r>
      <w:r>
        <w:t>рамм в области социальной защиты инвалидов в целях обеспечения им равных возможностей и социальной интеграции в общество, а также право осуществления контроля за их реализацией;</w:t>
      </w:r>
    </w:p>
    <w:p w:rsidR="00000000" w:rsidRDefault="00774A18">
      <w:pPr>
        <w:ind w:firstLine="720"/>
        <w:jc w:val="both"/>
      </w:pPr>
      <w:bookmarkStart w:id="34" w:name="sub_5015"/>
      <w:bookmarkEnd w:id="33"/>
      <w:r>
        <w:t>5) осуществления обмена с уполномоченными федеральными органам</w:t>
      </w:r>
      <w:r>
        <w:t>и исполнительной власти информацией о социальной защите инвалидов и об оказании им социальной поддержки;</w:t>
      </w:r>
    </w:p>
    <w:p w:rsidR="00000000" w:rsidRDefault="00774A18">
      <w:pPr>
        <w:ind w:firstLine="720"/>
        <w:jc w:val="both"/>
      </w:pPr>
      <w:bookmarkStart w:id="35" w:name="sub_5016"/>
      <w:bookmarkEnd w:id="34"/>
      <w:r>
        <w:t>6) предоставления дополнительных мер социальной поддержки инвалидам за счет средств бюджетов субъектов Российской Федерации;</w:t>
      </w:r>
    </w:p>
    <w:p w:rsidR="00000000" w:rsidRDefault="00774A18">
      <w:pPr>
        <w:ind w:firstLine="720"/>
        <w:jc w:val="both"/>
      </w:pPr>
      <w:bookmarkStart w:id="36" w:name="sub_507"/>
      <w:bookmarkEnd w:id="35"/>
      <w:r>
        <w:t>7) содействия трудовой занятости инвалидов, в том числе стимулирования создания специальных рабочих мест для их трудоустройства;</w:t>
      </w:r>
    </w:p>
    <w:p w:rsidR="00000000" w:rsidRDefault="00774A18">
      <w:pPr>
        <w:ind w:firstLine="720"/>
        <w:jc w:val="both"/>
      </w:pPr>
      <w:bookmarkStart w:id="37" w:name="sub_508"/>
      <w:bookmarkEnd w:id="36"/>
      <w:r>
        <w:t>8) осуществления деятельности по подготовке кадров в области социальной защиты инвалидов;</w:t>
      </w:r>
    </w:p>
    <w:p w:rsidR="00000000" w:rsidRDefault="00774A18">
      <w:pPr>
        <w:ind w:firstLine="720"/>
        <w:jc w:val="both"/>
      </w:pPr>
      <w:bookmarkStart w:id="38" w:name="sub_509"/>
      <w:bookmarkEnd w:id="37"/>
      <w:r>
        <w:t xml:space="preserve">9) </w:t>
      </w:r>
      <w:r>
        <w:t>финансирования научных исследований, научно-исследовательских и опытно-конструкторских работ в области социальной защиты инвалидов;</w:t>
      </w:r>
    </w:p>
    <w:p w:rsidR="00000000" w:rsidRDefault="00774A18">
      <w:pPr>
        <w:ind w:firstLine="720"/>
        <w:jc w:val="both"/>
      </w:pPr>
      <w:bookmarkStart w:id="39" w:name="sub_510"/>
      <w:bookmarkEnd w:id="38"/>
      <w:r>
        <w:t>10) содействия общественным объединениям инвалидов;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bookmarkStart w:id="40" w:name="sub_50011"/>
      <w:bookmarkEnd w:id="39"/>
      <w:r>
        <w:rPr>
          <w:color w:val="000000"/>
          <w:sz w:val="16"/>
          <w:szCs w:val="16"/>
        </w:rPr>
        <w:t>ГАРАНТ:</w:t>
      </w:r>
    </w:p>
    <w:bookmarkEnd w:id="40"/>
    <w:p w:rsidR="00000000" w:rsidRDefault="00774A18">
      <w:pPr>
        <w:pStyle w:val="af7"/>
        <w:ind w:left="170"/>
      </w:pPr>
      <w:r>
        <w:t>Положения пункта 11 стать</w:t>
      </w:r>
      <w:r>
        <w:t xml:space="preserve">и 5 настоящего Федерального закона (в редакции </w:t>
      </w:r>
      <w:hyperlink r:id="rId22" w:history="1">
        <w:r>
          <w:rPr>
            <w:rStyle w:val="a4"/>
          </w:rPr>
          <w:t>Федерального закона</w:t>
        </w:r>
      </w:hyperlink>
      <w:r>
        <w:t xml:space="preserve"> от 1 июля 2011 г. N 169-ФЗ) </w:t>
      </w:r>
      <w:hyperlink r:id="rId23" w:history="1">
        <w:r>
          <w:rPr>
            <w:rStyle w:val="a4"/>
          </w:rPr>
          <w:t>не применяются</w:t>
        </w:r>
      </w:hyperlink>
      <w:r>
        <w:t xml:space="preserve"> до 1 июля 2012 г. в отношении документов и информации, используемых в </w:t>
      </w:r>
      <w:r>
        <w:t>рамках государственных услуг, предоставляемых исполнительными органами государственной власти субъектов РФ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</w:t>
      </w:r>
      <w:r>
        <w:t xml:space="preserve"> государственных органов субъектов РФ, органов местного самоуправления, территориальных государственных внебюджетных фондов либо подведомственных государственным органам или органам местного самоуправления организаций, участвующих в предоставлении государс</w:t>
      </w:r>
      <w:r>
        <w:t>твенных или муниципальных услуг</w:t>
      </w:r>
    </w:p>
    <w:p w:rsidR="00000000" w:rsidRDefault="00774A18">
      <w:pPr>
        <w:ind w:firstLine="720"/>
        <w:jc w:val="both"/>
      </w:pPr>
      <w:r>
        <w:t>11) направления межведомственного запроса о представлении документов и информации, необходимых для предоставления государственной или муниципальной услуги и находящихся в распоряжении органов, предоставляющих государственные</w:t>
      </w:r>
      <w: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5 настояще</w:t>
      </w:r>
      <w:r>
        <w:t>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41" w:name="sub_6"/>
      <w:r>
        <w:rPr>
          <w:rStyle w:val="a3"/>
        </w:rPr>
        <w:t>Статья 6.</w:t>
      </w:r>
      <w:r>
        <w:t xml:space="preserve"> Ответственность за причинение вреда здоровью, приведшего к инвалидности</w:t>
      </w:r>
    </w:p>
    <w:bookmarkEnd w:id="41"/>
    <w:p w:rsidR="00000000" w:rsidRDefault="00774A18">
      <w:pPr>
        <w:ind w:firstLine="720"/>
        <w:jc w:val="both"/>
      </w:pPr>
      <w:r>
        <w:t>За причинение вреда здоровью граждан, приведшего к инвалидности, лица, виновные в этом, несут материальную, гражданско-правовую, администрат</w:t>
      </w:r>
      <w:r>
        <w:t>ивную и уголовную ответственность в соответствии с законодательством Российской Федерации.</w:t>
      </w:r>
    </w:p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6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1"/>
      </w:pPr>
      <w:bookmarkStart w:id="42" w:name="sub_200"/>
      <w:r>
        <w:lastRenderedPageBreak/>
        <w:t>Глава II. Медико-социальная экспертиза</w:t>
      </w:r>
    </w:p>
    <w:bookmarkEnd w:id="42"/>
    <w:p w:rsidR="00000000" w:rsidRDefault="00774A18">
      <w:pPr>
        <w:ind w:firstLine="720"/>
        <w:jc w:val="both"/>
      </w:pPr>
    </w:p>
    <w:p w:rsidR="00000000" w:rsidRDefault="00774A18">
      <w:pPr>
        <w:pStyle w:val="af1"/>
      </w:pPr>
      <w:bookmarkStart w:id="43" w:name="sub_7"/>
      <w:r>
        <w:rPr>
          <w:rStyle w:val="a3"/>
        </w:rPr>
        <w:t>Статья 7.</w:t>
      </w:r>
      <w:r>
        <w:t xml:space="preserve"> Понятие медико-социальной эк</w:t>
      </w:r>
      <w:r>
        <w:t>спертизы</w:t>
      </w:r>
    </w:p>
    <w:p w:rsidR="00000000" w:rsidRDefault="00774A18">
      <w:pPr>
        <w:ind w:firstLine="720"/>
        <w:jc w:val="both"/>
      </w:pPr>
      <w:bookmarkStart w:id="44" w:name="sub_701"/>
      <w:bookmarkEnd w:id="43"/>
      <w:r>
        <w:rPr>
          <w:rStyle w:val="a3"/>
        </w:rPr>
        <w:t>Медико-социальная экспертиза</w:t>
      </w:r>
      <w:r>
        <w:t xml:space="preserve"> - определение в установленном порядке потребностей освидетельствуемого лица в мерах социальной защиты, включая </w:t>
      </w:r>
      <w:hyperlink w:anchor="sub_901" w:history="1">
        <w:r>
          <w:rPr>
            <w:rStyle w:val="a4"/>
          </w:rPr>
          <w:t>реабилитацию</w:t>
        </w:r>
      </w:hyperlink>
      <w:r>
        <w:t>, на основе оценки ограничений жизнедеятельности, вызванны</w:t>
      </w:r>
      <w:r>
        <w:t>х стойким расстройством функций организма.</w:t>
      </w:r>
    </w:p>
    <w:p w:rsidR="00000000" w:rsidRDefault="00774A18">
      <w:pPr>
        <w:ind w:firstLine="720"/>
        <w:jc w:val="both"/>
      </w:pPr>
      <w:bookmarkStart w:id="45" w:name="sub_702"/>
      <w:bookmarkEnd w:id="44"/>
      <w:r>
        <w:t>Медико-социальная экспертиза осуществляется исходя из комплексной оценки состояния организма на основе анализа клинико-функциональных, социально-бытовых, профессионально-трудовых, психологических дан</w:t>
      </w:r>
      <w:r>
        <w:t>ных освидетельствуемого лица с использованием классификаций и критериев, разрабатываемых и утверждаемых в порядке, определяемом уполномоченным Правительством Российской Федерации федеральным органом исполнительной власти.</w:t>
      </w:r>
    </w:p>
    <w:bookmarkEnd w:id="45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 xml:space="preserve">См. комментарии к </w:t>
      </w:r>
      <w:r>
        <w:t>статье 7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46" w:name="sub_8"/>
      <w:r>
        <w:rPr>
          <w:rStyle w:val="a3"/>
        </w:rPr>
        <w:t>Статья 8.</w:t>
      </w:r>
      <w:r>
        <w:t xml:space="preserve"> Федеральные учреждения медико-социальной экспертизы</w:t>
      </w:r>
    </w:p>
    <w:bookmarkStart w:id="47" w:name="sub_801"/>
    <w:bookmarkEnd w:id="46"/>
    <w:p w:rsidR="00000000" w:rsidRDefault="00774A18">
      <w:pPr>
        <w:ind w:firstLine="720"/>
        <w:jc w:val="both"/>
      </w:pPr>
      <w:r>
        <w:fldChar w:fldCharType="begin"/>
      </w:r>
      <w:r>
        <w:instrText>HYPERLINK \l "sub_701"</w:instrText>
      </w:r>
      <w:r>
        <w:fldChar w:fldCharType="separate"/>
      </w:r>
      <w:r>
        <w:rPr>
          <w:rStyle w:val="a4"/>
        </w:rPr>
        <w:t>Медико-социальная экспертиза</w:t>
      </w:r>
      <w:r>
        <w:fldChar w:fldCharType="end"/>
      </w:r>
      <w:r>
        <w:t xml:space="preserve"> осуществляется федеральными учреждениями медико-социальной экспертизы, подведомств</w:t>
      </w:r>
      <w:r>
        <w:t xml:space="preserve">енными уполномоченному органу, определяемому Правительством Российской Федерации. </w:t>
      </w:r>
      <w:hyperlink r:id="rId24" w:history="1">
        <w:r>
          <w:rPr>
            <w:rStyle w:val="a4"/>
          </w:rPr>
          <w:t>Порядок</w:t>
        </w:r>
      </w:hyperlink>
      <w:r>
        <w:t xml:space="preserve"> организации и деятельности федеральных учреждений медико-социальной экспертизы определяется уполномоченным Правительством Росси</w:t>
      </w:r>
      <w:r>
        <w:t>йской Федерации федеральным органом исполнительной власти.</w:t>
      </w:r>
    </w:p>
    <w:p w:rsidR="00000000" w:rsidRDefault="00774A18">
      <w:pPr>
        <w:ind w:firstLine="720"/>
        <w:jc w:val="both"/>
      </w:pPr>
      <w:bookmarkStart w:id="48" w:name="sub_802"/>
      <w:bookmarkEnd w:id="47"/>
      <w:r>
        <w:t>Часть вторая утратила силу с 1 января 2005 г.</w:t>
      </w:r>
    </w:p>
    <w:p w:rsidR="00000000" w:rsidRDefault="00774A18">
      <w:pPr>
        <w:ind w:firstLine="720"/>
        <w:jc w:val="both"/>
      </w:pPr>
      <w:bookmarkStart w:id="49" w:name="sub_83"/>
      <w:bookmarkEnd w:id="48"/>
      <w:r>
        <w:t>На федеральные учреждения медико-социальной экспертизы возлагаются:</w:t>
      </w:r>
    </w:p>
    <w:p w:rsidR="00000000" w:rsidRDefault="00774A18">
      <w:pPr>
        <w:ind w:firstLine="720"/>
        <w:jc w:val="both"/>
      </w:pPr>
      <w:bookmarkStart w:id="50" w:name="sub_8301"/>
      <w:bookmarkEnd w:id="49"/>
      <w:r>
        <w:t xml:space="preserve">1) установление инвалидности, ее причин, </w:t>
      </w:r>
      <w:r>
        <w:t>сроков, времени наступления инвалидности, потребности инвалида в различных видах социальной защиты;</w:t>
      </w:r>
    </w:p>
    <w:p w:rsidR="00000000" w:rsidRDefault="00774A18">
      <w:pPr>
        <w:ind w:firstLine="720"/>
        <w:jc w:val="both"/>
      </w:pPr>
      <w:bookmarkStart w:id="51" w:name="sub_8302"/>
      <w:bookmarkEnd w:id="50"/>
      <w:r>
        <w:t xml:space="preserve">2) разработка индивидуальных программ </w:t>
      </w:r>
      <w:hyperlink w:anchor="sub_901" w:history="1">
        <w:r>
          <w:rPr>
            <w:rStyle w:val="a4"/>
          </w:rPr>
          <w:t>реабилитации инвалидов</w:t>
        </w:r>
      </w:hyperlink>
      <w:r>
        <w:t>;</w:t>
      </w:r>
    </w:p>
    <w:p w:rsidR="00000000" w:rsidRDefault="00774A18">
      <w:pPr>
        <w:ind w:firstLine="720"/>
        <w:jc w:val="both"/>
      </w:pPr>
      <w:bookmarkStart w:id="52" w:name="sub_8303"/>
      <w:bookmarkEnd w:id="51"/>
      <w:r>
        <w:t>3) изучение уровня и причин инвалидно</w:t>
      </w:r>
      <w:r>
        <w:t>сти населения;</w:t>
      </w:r>
    </w:p>
    <w:p w:rsidR="00000000" w:rsidRDefault="00774A18">
      <w:pPr>
        <w:ind w:firstLine="720"/>
        <w:jc w:val="both"/>
      </w:pPr>
      <w:bookmarkStart w:id="53" w:name="sub_8304"/>
      <w:bookmarkEnd w:id="52"/>
      <w:r>
        <w:t>4) участие в разработке комплексных программ реабилитации инвалидов, профилактики инвалидности и социальной защиты инвалидов;</w:t>
      </w:r>
    </w:p>
    <w:p w:rsidR="00000000" w:rsidRDefault="00774A18">
      <w:pPr>
        <w:ind w:firstLine="720"/>
        <w:jc w:val="both"/>
      </w:pPr>
      <w:bookmarkStart w:id="54" w:name="sub_8305"/>
      <w:bookmarkEnd w:id="53"/>
      <w:r>
        <w:t>5) определение степени утраты профессиональной трудоспособности;</w:t>
      </w:r>
    </w:p>
    <w:p w:rsidR="00000000" w:rsidRDefault="00774A18">
      <w:pPr>
        <w:ind w:firstLine="720"/>
        <w:jc w:val="both"/>
      </w:pPr>
      <w:bookmarkStart w:id="55" w:name="sub_8306"/>
      <w:bookmarkEnd w:id="54"/>
      <w:r>
        <w:t>6)</w:t>
      </w:r>
      <w:r>
        <w:t xml:space="preserve"> определение причины смерти инвалида в случаях, когда законодательством Российской Федерации предусматривается предоставление мер социальной поддержки семье умершего.</w:t>
      </w:r>
    </w:p>
    <w:p w:rsidR="00000000" w:rsidRDefault="00774A18">
      <w:pPr>
        <w:ind w:firstLine="720"/>
        <w:jc w:val="both"/>
      </w:pPr>
      <w:bookmarkStart w:id="56" w:name="sub_84"/>
      <w:bookmarkEnd w:id="55"/>
      <w:r>
        <w:t>Решение учреждения медико-социальной экспертизы является обязательным для и</w:t>
      </w:r>
      <w:r>
        <w:t>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bookmarkEnd w:id="56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25" w:history="1">
        <w:r>
          <w:rPr>
            <w:rStyle w:val="a4"/>
          </w:rPr>
          <w:t>Административный регл</w:t>
        </w:r>
        <w:r>
          <w:rPr>
            <w:rStyle w:val="a4"/>
          </w:rPr>
          <w:t>амент</w:t>
        </w:r>
      </w:hyperlink>
      <w:r>
        <w:t xml:space="preserve"> по предоставлению государственной услуги по проведению медико-социальной экспертизы, утвержденный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11 апреля 2011 г. N 295н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39" w:hanging="139"/>
      </w:pPr>
      <w:r>
        <w:t>См. комментарии к статье 8 настоящего Федерально</w:t>
      </w:r>
      <w:r>
        <w:t>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1"/>
      </w:pPr>
      <w:bookmarkStart w:id="57" w:name="sub_300"/>
      <w:r>
        <w:t>Глава III. Реабилитация инвалидов</w:t>
      </w:r>
    </w:p>
    <w:bookmarkEnd w:id="57"/>
    <w:p w:rsidR="00000000" w:rsidRDefault="00774A18">
      <w:pPr>
        <w:ind w:firstLine="720"/>
        <w:jc w:val="both"/>
      </w:pPr>
    </w:p>
    <w:p w:rsidR="00000000" w:rsidRDefault="00774A18">
      <w:pPr>
        <w:pStyle w:val="af1"/>
      </w:pPr>
      <w:bookmarkStart w:id="58" w:name="sub_9"/>
      <w:r>
        <w:rPr>
          <w:rStyle w:val="a3"/>
        </w:rPr>
        <w:t>Статья 9.</w:t>
      </w:r>
      <w:r>
        <w:t xml:space="preserve"> Понятие реабилитации инвалидов</w:t>
      </w:r>
    </w:p>
    <w:p w:rsidR="00000000" w:rsidRDefault="00774A18">
      <w:pPr>
        <w:ind w:firstLine="720"/>
        <w:jc w:val="both"/>
      </w:pPr>
      <w:bookmarkStart w:id="59" w:name="sub_901"/>
      <w:bookmarkEnd w:id="58"/>
      <w:r>
        <w:rPr>
          <w:rStyle w:val="a3"/>
        </w:rPr>
        <w:t>Реабилитация инвалидов</w:t>
      </w:r>
      <w:r>
        <w:t xml:space="preserve"> - система и процесс полного или частичного восстановления способностей инвалидов к бытовой, общественной и професси</w:t>
      </w:r>
      <w:r>
        <w:t>ональной деятельности. Реабилитация инвалидов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организма, в целях социальной адаптации инвалидов, до</w:t>
      </w:r>
      <w:r>
        <w:t>стижения ими материальной независимости и их интеграции в общество.</w:t>
      </w:r>
    </w:p>
    <w:p w:rsidR="00000000" w:rsidRDefault="00774A18">
      <w:pPr>
        <w:ind w:firstLine="720"/>
        <w:jc w:val="both"/>
      </w:pPr>
      <w:bookmarkStart w:id="60" w:name="sub_902"/>
      <w:bookmarkEnd w:id="59"/>
      <w:r>
        <w:t>Основные направления реабилитации инвалидов включают в себя:</w:t>
      </w:r>
    </w:p>
    <w:bookmarkEnd w:id="60"/>
    <w:p w:rsidR="00000000" w:rsidRDefault="00774A18">
      <w:pPr>
        <w:ind w:firstLine="720"/>
        <w:jc w:val="both"/>
      </w:pPr>
      <w:r>
        <w:t>восстановительные медицинские мероприятия, реконструктивную хирургию, протезирование и ортезирование, сана</w:t>
      </w:r>
      <w:r>
        <w:t>торно-курортное лечение;</w:t>
      </w:r>
    </w:p>
    <w:p w:rsidR="00000000" w:rsidRDefault="00774A18">
      <w:pPr>
        <w:ind w:firstLine="720"/>
        <w:jc w:val="both"/>
      </w:pPr>
      <w:r>
        <w:t>профессиональную ориентацию, обучение и образование, содействие в трудоустройстве, производственную адаптацию;</w:t>
      </w:r>
    </w:p>
    <w:p w:rsidR="00000000" w:rsidRDefault="00774A18">
      <w:pPr>
        <w:ind w:firstLine="720"/>
        <w:jc w:val="both"/>
      </w:pPr>
      <w:r>
        <w:t>социально-средовую, социально-педагогическую, социально-психологическую и социокультурную реабилитацию, социально-бытову</w:t>
      </w:r>
      <w:r>
        <w:t>ю адаптацию;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27" w:history="1">
        <w:r>
          <w:rPr>
            <w:rStyle w:val="a4"/>
          </w:rPr>
          <w:t>приказ</w:t>
        </w:r>
      </w:hyperlink>
      <w:r>
        <w:t xml:space="preserve"> Минздрава РФ от 25 ноября 2003 г. N 567 "О совершенствовании медико-социальной и психологической реабилитации детей-инвалидов и инвалидов с детства"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r>
        <w:t>физкультурно-оздоровительные мероприяти</w:t>
      </w:r>
      <w:r>
        <w:t>я, спорт.</w:t>
      </w:r>
    </w:p>
    <w:p w:rsidR="00000000" w:rsidRDefault="00774A18">
      <w:pPr>
        <w:ind w:firstLine="720"/>
        <w:jc w:val="both"/>
      </w:pPr>
      <w:bookmarkStart w:id="61" w:name="sub_903"/>
      <w:r>
        <w:t>Реализация основных направлений реабилитации инвалидов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инженерной, транспортной, со</w:t>
      </w:r>
      <w:r>
        <w:t>циальной инфраструктур и пользования средствами транспорта, связи и информации, а также обеспечение инвалидов и членов их семей информацией по вопросам реабилитации инвалидов.</w:t>
      </w:r>
    </w:p>
    <w:bookmarkEnd w:id="61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9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62" w:name="sub_10"/>
      <w:r>
        <w:rPr>
          <w:rStyle w:val="a3"/>
        </w:rPr>
        <w:t>Статья 10</w:t>
      </w:r>
      <w:r>
        <w:t>. Федеральный перечень реабилитационных мероприятий, технических средств реабилитации и услуг, предоставляемых инвалиду</w:t>
      </w:r>
    </w:p>
    <w:p w:rsidR="00000000" w:rsidRDefault="00774A18">
      <w:pPr>
        <w:ind w:firstLine="720"/>
        <w:jc w:val="both"/>
      </w:pPr>
      <w:bookmarkStart w:id="63" w:name="sub_10001"/>
      <w:bookmarkEnd w:id="62"/>
      <w:r>
        <w:t>Государство гарантирует инвалидам проведение реабилитационных мероприятий, получение технических средств и</w:t>
      </w:r>
      <w:r>
        <w:t xml:space="preserve">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bookmarkEnd w:id="63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28" w:history="1">
        <w:r>
          <w:rPr>
            <w:rStyle w:val="a4"/>
          </w:rPr>
          <w:t>Административный ре</w:t>
        </w:r>
        <w:r>
          <w:rPr>
            <w:rStyle w:val="a4"/>
          </w:rPr>
          <w:t>гламент</w:t>
        </w:r>
      </w:hyperlink>
      <w:r>
        <w:t xml:space="preserve"> предоставления Фондом социального страхования РФ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</w:t>
      </w:r>
      <w:r>
        <w:t>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</w:t>
      </w:r>
      <w:r>
        <w:t xml:space="preserve">ой компенсации расходов инвалидов на содержание и ветеринарное обслуживание собак-проводников, утвержденный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14 сентября 2011 г. N 1041н</w:t>
      </w:r>
    </w:p>
    <w:p w:rsidR="00000000" w:rsidRDefault="00774A18">
      <w:pPr>
        <w:ind w:firstLine="720"/>
        <w:jc w:val="both"/>
      </w:pPr>
      <w:bookmarkStart w:id="64" w:name="sub_10002"/>
      <w:r>
        <w:lastRenderedPageBreak/>
        <w:t xml:space="preserve">Федеральный </w:t>
      </w:r>
      <w:hyperlink r:id="rId30" w:history="1">
        <w:r>
          <w:rPr>
            <w:rStyle w:val="a4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утверждается Правительством Российской Федерации.</w:t>
      </w:r>
    </w:p>
    <w:bookmarkEnd w:id="64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10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70"/>
      </w:pPr>
      <w:bookmarkStart w:id="65" w:name="sub_11"/>
      <w:r>
        <w:t xml:space="preserve">См. </w:t>
      </w:r>
      <w:hyperlink r:id="rId31" w:history="1">
        <w:r>
          <w:rPr>
            <w:rStyle w:val="a4"/>
          </w:rPr>
          <w:t>Форму</w:t>
        </w:r>
      </w:hyperlink>
      <w:r>
        <w:t xml:space="preserve"> программы реабилитации пострадавшего в результате несчастного случая на производстве и профессионального заболевания, утвержденную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Минтруда РФ от 18 июля 20</w:t>
      </w:r>
      <w:r>
        <w:t>01 г. N 56</w:t>
      </w:r>
    </w:p>
    <w:bookmarkEnd w:id="65"/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r>
        <w:rPr>
          <w:rStyle w:val="a3"/>
        </w:rPr>
        <w:t>Статья 11.</w:t>
      </w:r>
      <w:r>
        <w:t xml:space="preserve"> Индивидуальная программа реабилитации инвалида</w:t>
      </w:r>
    </w:p>
    <w:p w:rsidR="00000000" w:rsidRDefault="00774A18">
      <w:pPr>
        <w:ind w:firstLine="720"/>
        <w:jc w:val="both"/>
      </w:pPr>
      <w:bookmarkStart w:id="66" w:name="sub_110101"/>
      <w:r>
        <w:t xml:space="preserve">Индивидуальная программа </w:t>
      </w:r>
      <w:hyperlink w:anchor="sub_901" w:history="1">
        <w:r>
          <w:rPr>
            <w:rStyle w:val="a4"/>
          </w:rPr>
          <w:t>реабилитации инвалида</w:t>
        </w:r>
      </w:hyperlink>
      <w:r>
        <w:t xml:space="preserve"> - разработанный на основе решения уполномоченного органа, осуществляющего руководство федеральными</w:t>
      </w:r>
      <w:r>
        <w:t xml:space="preserve"> учреждениями,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</w:t>
      </w:r>
      <w:r>
        <w:t>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000000" w:rsidRDefault="00774A18">
      <w:pPr>
        <w:ind w:firstLine="720"/>
        <w:jc w:val="both"/>
      </w:pPr>
      <w:bookmarkStart w:id="67" w:name="sub_1102"/>
      <w:bookmarkEnd w:id="66"/>
      <w:r>
        <w:t>Индивидуальная программа реабилитации инвалида является обязател</w:t>
      </w:r>
      <w:r>
        <w:t>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000000" w:rsidRDefault="00774A18">
      <w:pPr>
        <w:ind w:firstLine="720"/>
        <w:jc w:val="both"/>
      </w:pPr>
      <w:bookmarkStart w:id="68" w:name="sub_1103"/>
      <w:bookmarkEnd w:id="67"/>
      <w:r>
        <w:t xml:space="preserve">Индивидуальная программа </w:t>
      </w:r>
      <w:hyperlink w:anchor="sub_901" w:history="1">
        <w:r>
          <w:rPr>
            <w:rStyle w:val="a4"/>
          </w:rPr>
          <w:t>реабилитации инвалида</w:t>
        </w:r>
      </w:hyperlink>
      <w:r>
        <w:t xml:space="preserve"> содержит как реабилитационные мероприятия,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</w:t>
      </w:r>
      <w:r>
        <w:t>к и реабилитационные мероприятия, в оплате которых принимают участие сам инвалид либо другие лица или организации независимо от организационно-правовых форм и форм собственности.</w:t>
      </w:r>
    </w:p>
    <w:p w:rsidR="00000000" w:rsidRDefault="00774A18">
      <w:pPr>
        <w:ind w:firstLine="720"/>
        <w:jc w:val="both"/>
      </w:pPr>
      <w:bookmarkStart w:id="69" w:name="sub_1104"/>
      <w:bookmarkEnd w:id="68"/>
      <w:r>
        <w:t>Объем реабилитационных мероприятий, предусматриваемых индивид</w:t>
      </w:r>
      <w:r>
        <w:t>уальной программой реабилитации инвалида, не может быть меньше установленного федеральным перечнем реабилитационных мероприятий, технических средств реабилитации и услуг, предоставляемых инвалиду.</w:t>
      </w:r>
    </w:p>
    <w:p w:rsidR="00000000" w:rsidRDefault="00774A18">
      <w:pPr>
        <w:ind w:firstLine="720"/>
        <w:jc w:val="both"/>
      </w:pPr>
      <w:bookmarkStart w:id="70" w:name="sub_1105"/>
      <w:bookmarkEnd w:id="69"/>
      <w:r>
        <w:t>Индивидуальная программа реабилитации имеет</w:t>
      </w:r>
      <w:r>
        <w:t xml:space="preserve">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техническ</w:t>
      </w:r>
      <w:r>
        <w:t>им средством реабилитации или видом реабилитации, включая кресла-коляски, протезно-ортопедические изделия, печатные издания со специальным шрифтом, звукоусиливающую аппаратуру, сигнализаторы, видеоматериалы с субтитрами или сурдопереводом, другими аналогич</w:t>
      </w:r>
      <w:r>
        <w:t>ными средствами.</w:t>
      </w:r>
    </w:p>
    <w:p w:rsidR="00000000" w:rsidRDefault="00774A18">
      <w:pPr>
        <w:ind w:firstLine="720"/>
        <w:jc w:val="both"/>
      </w:pPr>
      <w:bookmarkStart w:id="71" w:name="sub_1106"/>
      <w:bookmarkEnd w:id="70"/>
      <w:r>
        <w:t xml:space="preserve">Если предусмотренные индивидуальной программой </w:t>
      </w:r>
      <w:hyperlink w:anchor="sub_901" w:history="1">
        <w:r>
          <w:rPr>
            <w:rStyle w:val="a4"/>
          </w:rPr>
          <w:t>реабилитации</w:t>
        </w:r>
      </w:hyperlink>
      <w:r>
        <w:t xml:space="preserve"> техническое средство реабилитации и (или) услуга не могут быть предоставлены инвалиду либо если инвалид приобрел соответствующее техническ</w:t>
      </w:r>
      <w:r>
        <w:t xml:space="preserve">ое средство реабилитации и (или) оплатил услугу за собственный счет, ему выплачивается компенсация в размере стоимости приобретенного технического средства реабилитации и (или) оказанной услуги, но не более стоимости соответствующего технического средства </w:t>
      </w:r>
      <w:r>
        <w:t xml:space="preserve">реабилитации </w:t>
      </w:r>
      <w:r>
        <w:lastRenderedPageBreak/>
        <w:t xml:space="preserve">и (или) услуги, предоставляемых в </w:t>
      </w:r>
      <w:hyperlink r:id="rId3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w:anchor="sub_110114" w:history="1">
        <w:r>
          <w:rPr>
            <w:rStyle w:val="a4"/>
          </w:rPr>
          <w:t>частью четырнадцатой статьи 11.1</w:t>
        </w:r>
      </w:hyperlink>
      <w:r>
        <w:t xml:space="preserve"> настоящего Федерального закона. </w:t>
      </w:r>
      <w:hyperlink r:id="rId34" w:history="1">
        <w:r>
          <w:rPr>
            <w:rStyle w:val="a4"/>
          </w:rPr>
          <w:t>Порядок</w:t>
        </w:r>
      </w:hyperlink>
      <w:r>
        <w:t xml:space="preserve"> выплаты</w:t>
      </w:r>
      <w:r>
        <w:t xml:space="preserve"> такой компенсации, включая </w:t>
      </w:r>
      <w:hyperlink r:id="rId35" w:history="1">
        <w:r>
          <w:rPr>
            <w:rStyle w:val="a4"/>
          </w:rPr>
          <w:t>порядок</w:t>
        </w:r>
      </w:hyperlink>
      <w:r>
        <w:t xml:space="preserve"> определения ее размера и </w:t>
      </w:r>
      <w:hyperlink r:id="rId36" w:history="1">
        <w:r>
          <w:rPr>
            <w:rStyle w:val="a4"/>
          </w:rPr>
          <w:t>порядок</w:t>
        </w:r>
      </w:hyperlink>
      <w:r>
        <w:t xml:space="preserve"> информирования граждан о размере указанной компенсации, определяется федеральным органом исполнительной власт</w:t>
      </w:r>
      <w:r>
        <w:t>и, осуществляющим выработку государственной политики и нормативно-правовое регулирование в сфере здравоохранения и социального развития.</w:t>
      </w:r>
    </w:p>
    <w:bookmarkEnd w:id="71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37" w:history="1">
        <w:r>
          <w:rPr>
            <w:rStyle w:val="a4"/>
          </w:rPr>
          <w:t>Перечень</w:t>
        </w:r>
      </w:hyperlink>
      <w:r>
        <w:t xml:space="preserve"> технических средств, используемых исключительно для</w:t>
      </w:r>
      <w:r>
        <w:t xml:space="preserve"> профилактики инвалидности или реабилитации инвалидов, реализация которых не подлежит обложению налогом на добавленную стоимость, утвержденный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Правительства РФ от 21 декабря 2000 г. N 998</w:t>
      </w:r>
    </w:p>
    <w:p w:rsidR="00000000" w:rsidRDefault="00774A18">
      <w:pPr>
        <w:pStyle w:val="af7"/>
        <w:ind w:left="170"/>
      </w:pPr>
      <w:r>
        <w:t xml:space="preserve">См. </w:t>
      </w:r>
      <w:hyperlink r:id="rId39" w:history="1">
        <w:r>
          <w:rPr>
            <w:rStyle w:val="a4"/>
          </w:rPr>
          <w:t>Ориентировочный перечень</w:t>
        </w:r>
      </w:hyperlink>
      <w:r>
        <w:t xml:space="preserve"> технических и иных средств реабилитации пострадавших в результате несчастных случаев на производстве и профессиональных заболеваний и сроков их эксплуатации, направленный </w:t>
      </w:r>
      <w:hyperlink r:id="rId40" w:history="1">
        <w:r>
          <w:rPr>
            <w:rStyle w:val="a4"/>
          </w:rPr>
          <w:t>п</w:t>
        </w:r>
        <w:r>
          <w:rPr>
            <w:rStyle w:val="a4"/>
          </w:rPr>
          <w:t>исьмом</w:t>
        </w:r>
      </w:hyperlink>
      <w:r>
        <w:t xml:space="preserve"> ФСС РФ от 5 февраля 2002 г. N 02-18/10-783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72" w:name="sub_1107"/>
      <w:r>
        <w:t xml:space="preserve">Отказ </w:t>
      </w:r>
      <w:hyperlink w:anchor="sub_101" w:history="1">
        <w:r>
          <w:rPr>
            <w:rStyle w:val="a4"/>
          </w:rPr>
          <w:t>инвалида</w:t>
        </w:r>
      </w:hyperlink>
      <w:r>
        <w:t xml:space="preserve"> (или лица, представляющего его интересы) от индивидуальной программы реабилитации в целом или от реализаци</w:t>
      </w:r>
      <w:r>
        <w:t>и отдельных ее частей освобождает соответствующие органы государственной власти, органы местного самоуправления, а также организации независимо от организационно-правовых форм и форм собственности от ответственности за ее исполнение и не дает инвалиду прав</w:t>
      </w:r>
      <w:r>
        <w:t>а на получение компенсации в размере стоимости реабилитационных мероприятий, предоставляемых бесплатно.</w:t>
      </w:r>
    </w:p>
    <w:bookmarkEnd w:id="72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Об утверждении </w:t>
      </w:r>
      <w:hyperlink r:id="rId41" w:history="1">
        <w:r>
          <w:rPr>
            <w:rStyle w:val="a4"/>
          </w:rPr>
          <w:t>форм</w:t>
        </w:r>
      </w:hyperlink>
      <w:r>
        <w:t xml:space="preserve"> индивидуальной программы реабилитации инвалида, индивидуальной программы реабили</w:t>
      </w:r>
      <w:r>
        <w:t xml:space="preserve">тации ребенка-инвалида, выдаваемых федеральными государственными учреждениями медико-социальной экспертизы, </w:t>
      </w:r>
      <w:hyperlink r:id="rId42" w:history="1">
        <w:r>
          <w:rPr>
            <w:rStyle w:val="a4"/>
          </w:rPr>
          <w:t>порядка</w:t>
        </w:r>
      </w:hyperlink>
      <w:r>
        <w:t xml:space="preserve"> их разработки и реализации см. </w:t>
      </w:r>
      <w:hyperlink r:id="rId43" w:history="1">
        <w:r>
          <w:rPr>
            <w:rStyle w:val="a4"/>
          </w:rPr>
          <w:t>приказ</w:t>
        </w:r>
      </w:hyperlink>
      <w:r>
        <w:t xml:space="preserve"> Министерства здравоохранени</w:t>
      </w:r>
      <w:r>
        <w:t>я и социального развития РФ от 4 августа 2008 г. N 379н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39" w:hanging="139"/>
      </w:pPr>
      <w:r>
        <w:t>См. комментарии к статье 11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73" w:name="sub_1101"/>
      <w:r>
        <w:rPr>
          <w:rStyle w:val="a3"/>
        </w:rPr>
        <w:t>Статья 11.1.</w:t>
      </w:r>
      <w:r>
        <w:t xml:space="preserve"> Технические средства реабилитации инвалидов</w:t>
      </w:r>
    </w:p>
    <w:p w:rsidR="00000000" w:rsidRDefault="00774A18">
      <w:pPr>
        <w:ind w:firstLine="720"/>
        <w:jc w:val="both"/>
      </w:pPr>
      <w:bookmarkStart w:id="74" w:name="sub_11011"/>
      <w:bookmarkEnd w:id="73"/>
      <w:r>
        <w:t xml:space="preserve">К техническим средствам реабилитации инвалидов относятся </w:t>
      </w:r>
      <w:r>
        <w:t>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000000" w:rsidRDefault="00774A18">
      <w:pPr>
        <w:ind w:firstLine="720"/>
        <w:jc w:val="both"/>
      </w:pPr>
      <w:bookmarkStart w:id="75" w:name="sub_11012"/>
      <w:bookmarkEnd w:id="74"/>
      <w:r>
        <w:t>Техническими средствами реабилитации инвалидов являются:</w:t>
      </w:r>
    </w:p>
    <w:p w:rsidR="00000000" w:rsidRDefault="00774A18">
      <w:pPr>
        <w:ind w:firstLine="720"/>
        <w:jc w:val="both"/>
      </w:pPr>
      <w:bookmarkStart w:id="76" w:name="sub_110122"/>
      <w:bookmarkEnd w:id="75"/>
      <w:r>
        <w:t>а</w:t>
      </w:r>
      <w:r>
        <w:t>бзац второй утратил силу с 1 января 2005 г.;</w:t>
      </w:r>
    </w:p>
    <w:bookmarkEnd w:id="76"/>
    <w:p w:rsidR="00000000" w:rsidRDefault="00774A18">
      <w:pPr>
        <w:ind w:firstLine="720"/>
        <w:jc w:val="both"/>
      </w:pPr>
      <w:r>
        <w:t>специальные средства для самообслуживания;</w:t>
      </w:r>
    </w:p>
    <w:p w:rsidR="00000000" w:rsidRDefault="00774A18">
      <w:pPr>
        <w:ind w:firstLine="720"/>
        <w:jc w:val="both"/>
      </w:pPr>
      <w:r>
        <w:t>специальные средства для ухода;</w:t>
      </w:r>
    </w:p>
    <w:p w:rsidR="00000000" w:rsidRDefault="00774A18">
      <w:pPr>
        <w:ind w:firstLine="720"/>
        <w:jc w:val="both"/>
      </w:pPr>
      <w:r>
        <w:t>специальные средства для ориентирования (включая собак-проводников с комплектом снаряжения), общения и обмена информацией;</w:t>
      </w:r>
    </w:p>
    <w:p w:rsidR="00000000" w:rsidRDefault="00774A18">
      <w:pPr>
        <w:ind w:firstLine="720"/>
        <w:jc w:val="both"/>
      </w:pPr>
      <w:r>
        <w:t>спе</w:t>
      </w:r>
      <w:r>
        <w:t>циальные средства для обучения, образования (включая литературу для слепых) и занятий трудовой деятельностью;</w:t>
      </w:r>
    </w:p>
    <w:p w:rsidR="00000000" w:rsidRDefault="00774A18">
      <w:pPr>
        <w:ind w:firstLine="720"/>
        <w:jc w:val="both"/>
      </w:pPr>
      <w:r>
        <w:t>протезные изделия (включая протезно-ортопедические изделия, ортопедическую обувь и специальную одежду, глазные протезы и слуховые аппараты);</w:t>
      </w:r>
    </w:p>
    <w:p w:rsidR="00000000" w:rsidRDefault="00774A18">
      <w:pPr>
        <w:ind w:firstLine="720"/>
        <w:jc w:val="both"/>
      </w:pPr>
      <w:r>
        <w:t>специ</w:t>
      </w:r>
      <w:r>
        <w:t>альное тренажерное и спортивное оборудование, спортивный инвентарь;</w:t>
      </w:r>
    </w:p>
    <w:p w:rsidR="00000000" w:rsidRDefault="00774A18">
      <w:pPr>
        <w:ind w:firstLine="720"/>
        <w:jc w:val="both"/>
      </w:pPr>
      <w:bookmarkStart w:id="77" w:name="sub_110121"/>
      <w:r>
        <w:t>специальные средства для передвижения (кресла-коляски).</w:t>
      </w:r>
    </w:p>
    <w:p w:rsidR="00000000" w:rsidRDefault="00774A18">
      <w:pPr>
        <w:ind w:firstLine="720"/>
        <w:jc w:val="both"/>
      </w:pPr>
      <w:bookmarkStart w:id="78" w:name="sub_11013"/>
      <w:bookmarkEnd w:id="77"/>
      <w:r>
        <w:lastRenderedPageBreak/>
        <w:t>Решение об обеспечении инвалидов техническими средствами реабилитации принимается при установлении меди</w:t>
      </w:r>
      <w:r>
        <w:t>цинских показаний и противопоказаний.</w:t>
      </w:r>
    </w:p>
    <w:p w:rsidR="00000000" w:rsidRDefault="00774A18">
      <w:pPr>
        <w:ind w:firstLine="720"/>
        <w:jc w:val="both"/>
      </w:pPr>
      <w:bookmarkStart w:id="79" w:name="sub_11014"/>
      <w:bookmarkEnd w:id="78"/>
      <w:r>
        <w:t>Медицинские показания и противопоказания устанавливаются на основе оценки стойких расстройств функций организма, обусловленных заболеваниями, последствиями травм и дефектами.</w:t>
      </w:r>
    </w:p>
    <w:p w:rsidR="00000000" w:rsidRDefault="00774A18">
      <w:pPr>
        <w:ind w:firstLine="720"/>
        <w:jc w:val="both"/>
      </w:pPr>
      <w:bookmarkStart w:id="80" w:name="sub_11015"/>
      <w:bookmarkEnd w:id="79"/>
      <w:r>
        <w:t>По меди</w:t>
      </w:r>
      <w:r>
        <w:t>цинским показаниям и противопоказаниям устанавливается необходимость предоставления инвалиду технических средств реабилитации, которые обеспечивают компенсацию или устранение стойких ограничений жизнедеятельности инвалида.</w:t>
      </w:r>
    </w:p>
    <w:p w:rsidR="00000000" w:rsidRDefault="00774A18">
      <w:pPr>
        <w:ind w:firstLine="720"/>
        <w:jc w:val="both"/>
      </w:pPr>
      <w:bookmarkStart w:id="81" w:name="sub_11016"/>
      <w:bookmarkEnd w:id="80"/>
      <w:r>
        <w:t xml:space="preserve">Части шестая и </w:t>
      </w:r>
      <w:r>
        <w:t xml:space="preserve">седьмая </w:t>
      </w:r>
      <w:hyperlink r:id="rId44" w:history="1">
        <w:r>
          <w:rPr>
            <w:rStyle w:val="a4"/>
          </w:rPr>
          <w:t>утратили силу</w:t>
        </w:r>
      </w:hyperlink>
      <w:r>
        <w:t xml:space="preserve"> с 1 января 2005 г.</w:t>
      </w:r>
    </w:p>
    <w:p w:rsidR="00000000" w:rsidRDefault="00774A18">
      <w:pPr>
        <w:ind w:firstLine="720"/>
        <w:jc w:val="both"/>
      </w:pPr>
      <w:bookmarkStart w:id="82" w:name="sub_11018"/>
      <w:bookmarkEnd w:id="81"/>
      <w:r>
        <w:t xml:space="preserve">Финансирование расходных обязательств по обеспечению инвалидов техническими средствами реабилитации, в том числе изготовление и ремонт протезно-ортопедических </w:t>
      </w:r>
      <w:r>
        <w:t>изделий, осуществляется за счет средств федерального бюджета и Фонда социального страхования Российской Федерации.</w:t>
      </w:r>
    </w:p>
    <w:p w:rsidR="00000000" w:rsidRDefault="00774A18">
      <w:pPr>
        <w:ind w:firstLine="720"/>
        <w:jc w:val="both"/>
      </w:pPr>
      <w:bookmarkStart w:id="83" w:name="sub_11019"/>
      <w:bookmarkEnd w:id="82"/>
      <w:r>
        <w:t xml:space="preserve">Части девятая - одиннадцатая </w:t>
      </w:r>
      <w:hyperlink r:id="rId45" w:history="1">
        <w:r>
          <w:rPr>
            <w:rStyle w:val="a4"/>
          </w:rPr>
          <w:t>утратили силу</w:t>
        </w:r>
      </w:hyperlink>
      <w:r>
        <w:t xml:space="preserve"> с 1 января 2005 г.</w:t>
      </w:r>
    </w:p>
    <w:p w:rsidR="00000000" w:rsidRDefault="00774A18">
      <w:pPr>
        <w:ind w:firstLine="720"/>
        <w:jc w:val="both"/>
      </w:pPr>
      <w:bookmarkStart w:id="84" w:name="sub_110112"/>
      <w:bookmarkEnd w:id="83"/>
      <w:r>
        <w:t>Пред</w:t>
      </w:r>
      <w:r>
        <w:t>усмотренные индивидуальными программами реабилитации инвалидов технические средства реабилитации, предоставленные им за счет средств федерального бюджета и Фонда социального страхования Российской Федерации, передаются инвалидам в безвозмездное пользование</w:t>
      </w:r>
      <w:r>
        <w:t>.</w:t>
      </w:r>
    </w:p>
    <w:p w:rsidR="00000000" w:rsidRDefault="00774A18">
      <w:pPr>
        <w:ind w:firstLine="720"/>
        <w:jc w:val="both"/>
      </w:pPr>
      <w:bookmarkStart w:id="85" w:name="sub_110113"/>
      <w:bookmarkEnd w:id="84"/>
      <w:r>
        <w:t>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источников.</w:t>
      </w:r>
    </w:p>
    <w:p w:rsidR="00000000" w:rsidRDefault="00774A18">
      <w:pPr>
        <w:ind w:firstLine="720"/>
        <w:jc w:val="both"/>
      </w:pPr>
      <w:bookmarkStart w:id="86" w:name="sub_110114"/>
      <w:bookmarkEnd w:id="85"/>
      <w:r>
        <w:t>Технические средст</w:t>
      </w:r>
      <w:r>
        <w:t xml:space="preserve">ва реабилитации предоставляются инвалидам по месту их жительства уполномоченными органами в </w:t>
      </w:r>
      <w:hyperlink r:id="rId46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Федерации, Фондом социального страхования Российской Федерации, а также иными</w:t>
      </w:r>
      <w:r>
        <w:t xml:space="preserve"> заинтересованными организациями.</w:t>
      </w:r>
    </w:p>
    <w:p w:rsidR="00000000" w:rsidRDefault="00774A18">
      <w:pPr>
        <w:ind w:firstLine="720"/>
        <w:jc w:val="both"/>
      </w:pPr>
      <w:bookmarkStart w:id="87" w:name="sub_110115"/>
      <w:bookmarkEnd w:id="86"/>
      <w:r>
        <w:t xml:space="preserve">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</w:t>
      </w:r>
      <w:r>
        <w:t>власти.</w:t>
      </w:r>
    </w:p>
    <w:bookmarkEnd w:id="87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47" w:history="1">
        <w:r>
          <w:rPr>
            <w:rStyle w:val="a4"/>
          </w:rPr>
          <w:t>Правила</w:t>
        </w:r>
      </w:hyperlink>
      <w:r>
        <w:t xml:space="preserve">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</w:t>
      </w:r>
      <w:r>
        <w:t xml:space="preserve">утвержденные </w:t>
      </w:r>
      <w:hyperlink r:id="rId48" w:history="1">
        <w:r>
          <w:rPr>
            <w:rStyle w:val="a4"/>
          </w:rPr>
          <w:t>постановлением</w:t>
        </w:r>
      </w:hyperlink>
      <w:r>
        <w:t xml:space="preserve"> Правительства РФ от 7 апреля 2008 г. N 240</w:t>
      </w:r>
    </w:p>
    <w:p w:rsidR="00000000" w:rsidRDefault="00774A18">
      <w:pPr>
        <w:pStyle w:val="af7"/>
        <w:ind w:left="170"/>
      </w:pPr>
      <w:r>
        <w:t xml:space="preserve">См. </w:t>
      </w:r>
      <w:hyperlink r:id="rId49" w:history="1">
        <w:r>
          <w:rPr>
            <w:rStyle w:val="a4"/>
          </w:rPr>
          <w:t>Федеральный перечень</w:t>
        </w:r>
      </w:hyperlink>
      <w:r>
        <w:t xml:space="preserve"> реабилитационных мероприятий, технических средств реабилитации и услуг, предоставляем</w:t>
      </w:r>
      <w:r>
        <w:t xml:space="preserve">ых инвалиду, утвержденный </w:t>
      </w:r>
      <w:hyperlink r:id="rId50" w:history="1">
        <w:r>
          <w:rPr>
            <w:rStyle w:val="a4"/>
          </w:rPr>
          <w:t>распоряжением</w:t>
        </w:r>
      </w:hyperlink>
      <w:r>
        <w:t xml:space="preserve"> Правительства РФ от 30 декабря 2005 г. N 2347-р 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88" w:name="sub_110116"/>
      <w:r>
        <w:t>Ежегодная денежная компенсация инвалидам расходов на содержание и ветеринарное обслуживание собак-проводников устанавлив</w:t>
      </w:r>
      <w:r>
        <w:t>ается в размере 17 420 рублей.</w:t>
      </w:r>
    </w:p>
    <w:p w:rsidR="00000000" w:rsidRDefault="00774A18">
      <w:pPr>
        <w:ind w:firstLine="720"/>
        <w:jc w:val="both"/>
      </w:pPr>
      <w:bookmarkStart w:id="89" w:name="sub_110117"/>
      <w:bookmarkEnd w:id="88"/>
      <w:r>
        <w:t xml:space="preserve">Размер ежегодной денежной компенсации инвалидам расходов на содержание и ветеринарное обслуживание собак-проводников увеличивается (индексируется) в соответствии с </w:t>
      </w:r>
      <w:hyperlink r:id="rId51" w:history="1">
        <w:r>
          <w:rPr>
            <w:rStyle w:val="a4"/>
          </w:rPr>
          <w:t>федеральн</w:t>
        </w:r>
        <w:r>
          <w:rPr>
            <w:rStyle w:val="a4"/>
          </w:rPr>
          <w:t>ым законом</w:t>
        </w:r>
      </w:hyperlink>
      <w:r>
        <w:t xml:space="preserve"> о федеральном бюджете на соответствующий год и на плановый период с учетом уровня инфляции (потребительских цен). Решение об увеличении (индексации) указанной ежегодной денежной компенсации принимается Правительством Российской Федерации.</w:t>
      </w:r>
    </w:p>
    <w:bookmarkStart w:id="90" w:name="sub_110118"/>
    <w:bookmarkEnd w:id="89"/>
    <w:p w:rsidR="00000000" w:rsidRDefault="00774A18">
      <w:pPr>
        <w:ind w:firstLine="720"/>
        <w:jc w:val="both"/>
      </w:pPr>
      <w:r>
        <w:fldChar w:fldCharType="begin"/>
      </w:r>
      <w:r>
        <w:instrText>HYPERLINK "garantF1://12043353.1009"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выплаты ежегодной денежной компенсации инвалидам расходов на </w:t>
      </w:r>
      <w:r>
        <w:lastRenderedPageBreak/>
        <w:t>содержание и ветеринарное обслуживание собак-проводников определяется Правительством Российской Федерации.</w:t>
      </w:r>
    </w:p>
    <w:bookmarkEnd w:id="90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</w:t>
      </w:r>
      <w:r>
        <w:t>мментарии к статье 11.1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91" w:name="sub_12"/>
      <w:r>
        <w:rPr>
          <w:rStyle w:val="a3"/>
        </w:rPr>
        <w:t>Статья 12.</w:t>
      </w:r>
      <w:r>
        <w:t xml:space="preserve"> </w:t>
      </w:r>
      <w:hyperlink r:id="rId52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774A18">
      <w:pPr>
        <w:pStyle w:val="1"/>
      </w:pPr>
      <w:bookmarkStart w:id="92" w:name="sub_400"/>
      <w:bookmarkEnd w:id="91"/>
      <w:r>
        <w:t>Глава IV. Обеспечение жизнедеятельности инвалидов</w:t>
      </w:r>
    </w:p>
    <w:bookmarkEnd w:id="92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53" w:history="1">
        <w:r>
          <w:rPr>
            <w:rStyle w:val="a4"/>
          </w:rPr>
          <w:t>ГОСТ Р 53059-2008</w:t>
        </w:r>
      </w:hyperlink>
      <w:r>
        <w:t xml:space="preserve"> "Социальное обслуживание населения. Социальные услуги инвалидам", утвержденный </w:t>
      </w:r>
      <w:hyperlink r:id="rId54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17 декабря 2008 г. N 436-ст</w:t>
      </w:r>
    </w:p>
    <w:p w:rsidR="00000000" w:rsidRDefault="00774A18">
      <w:pPr>
        <w:pStyle w:val="af7"/>
        <w:ind w:left="170"/>
      </w:pPr>
      <w:r>
        <w:t xml:space="preserve">См. </w:t>
      </w:r>
      <w:hyperlink r:id="rId55" w:history="1">
        <w:r>
          <w:rPr>
            <w:rStyle w:val="a4"/>
          </w:rPr>
          <w:t>ГОСТ Р 52884-2007</w:t>
        </w:r>
      </w:hyperlink>
      <w:r>
        <w:t xml:space="preserve"> "Социальное обслуживание населения. Порядок и условия предоставления социальных услуг гражданам пожилого возраста и инвалидам", утвержденный </w:t>
      </w:r>
      <w:hyperlink r:id="rId56" w:history="1">
        <w:r>
          <w:rPr>
            <w:rStyle w:val="a4"/>
          </w:rPr>
          <w:t>приказом</w:t>
        </w:r>
      </w:hyperlink>
      <w:r>
        <w:t xml:space="preserve"> Федерального агентст</w:t>
      </w:r>
      <w:r>
        <w:t>ва по техническому регулированию и метрологии от 27 декабря 2007 г. N 562-ст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93" w:name="sub_13"/>
      <w:r>
        <w:rPr>
          <w:rStyle w:val="a3"/>
        </w:rPr>
        <w:t>Статья 13.</w:t>
      </w:r>
      <w:r>
        <w:t xml:space="preserve"> Медицинская помощь инвалидам</w:t>
      </w:r>
    </w:p>
    <w:p w:rsidR="00000000" w:rsidRDefault="00774A18">
      <w:pPr>
        <w:ind w:firstLine="720"/>
        <w:jc w:val="both"/>
      </w:pPr>
      <w:bookmarkStart w:id="94" w:name="sub_1301"/>
      <w:bookmarkEnd w:id="93"/>
      <w:r>
        <w:t>Оказание квалифицированной медицинской помощи инвалидам осуществляется в соответствии с законодательством Российской Ф</w:t>
      </w:r>
      <w:r>
        <w:t>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помощи.</w:t>
      </w:r>
    </w:p>
    <w:p w:rsidR="00000000" w:rsidRDefault="00774A18">
      <w:pPr>
        <w:ind w:firstLine="720"/>
        <w:jc w:val="both"/>
      </w:pPr>
      <w:bookmarkStart w:id="95" w:name="sub_1302"/>
      <w:bookmarkEnd w:id="94"/>
      <w:r>
        <w:t>Части вторая и третья утратили силу с 1 января 2005 г.</w:t>
      </w:r>
    </w:p>
    <w:bookmarkEnd w:id="95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</w:t>
      </w:r>
      <w:r>
        <w:rPr>
          <w:color w:val="000000"/>
          <w:sz w:val="16"/>
          <w:szCs w:val="16"/>
        </w:rPr>
        <w:t>РАНТ:</w:t>
      </w:r>
    </w:p>
    <w:p w:rsidR="00000000" w:rsidRDefault="00774A18">
      <w:pPr>
        <w:pStyle w:val="af7"/>
        <w:ind w:left="139" w:hanging="139"/>
      </w:pPr>
      <w:r>
        <w:t>См. комментарии к статье 13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70"/>
      </w:pPr>
      <w:bookmarkStart w:id="96" w:name="sub_14"/>
      <w:r>
        <w:t xml:space="preserve">Согласно </w:t>
      </w:r>
      <w:hyperlink w:anchor="sub_35" w:history="1">
        <w:r>
          <w:rPr>
            <w:rStyle w:val="a4"/>
          </w:rPr>
          <w:t>статье 35</w:t>
        </w:r>
      </w:hyperlink>
      <w:r>
        <w:t xml:space="preserve"> настоящего Федерального закона порядок вступления в силу статьи 14 определяется Правительством РФ</w:t>
      </w:r>
    </w:p>
    <w:bookmarkEnd w:id="96"/>
    <w:p w:rsidR="00000000" w:rsidRDefault="00774A18">
      <w:pPr>
        <w:pStyle w:val="af1"/>
      </w:pPr>
      <w:r>
        <w:rPr>
          <w:rStyle w:val="a3"/>
        </w:rPr>
        <w:t>Статья 14.</w:t>
      </w:r>
      <w:r>
        <w:t xml:space="preserve"> Обеспечение беспрепятствен</w:t>
      </w:r>
      <w:r>
        <w:t>ного доступа инвалидов к информации</w:t>
      </w:r>
    </w:p>
    <w:p w:rsidR="00000000" w:rsidRDefault="00774A18">
      <w:pPr>
        <w:ind w:firstLine="720"/>
        <w:jc w:val="both"/>
      </w:pPr>
      <w:bookmarkStart w:id="97" w:name="sub_1401"/>
      <w:r>
        <w:t>Государство гарантирует инвалиду право на получение необходимой информации. Обеспечение выпуска литературы для инвалидов по зрению является расходным обязательством Российской Федерации. Приобретение периодическо</w:t>
      </w:r>
      <w:r>
        <w:t>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Брайля, для образовательных учреждений и библиотек, находящихся в ведении субъ</w:t>
      </w:r>
      <w:r>
        <w:t>ектов Российской Федерации, и муниципальных образовательных учреждений является расходным обязательством субъектов Российской Федерации, для муниципальных библиотек - расходным обязательством органа местного самоуправления. Приобретение указанной в настоящ</w:t>
      </w:r>
      <w:r>
        <w:t>ей части литературы для федеральных образовательных учреждений и библиотек является расходным обязательством Российской Федерации.</w:t>
      </w:r>
    </w:p>
    <w:p w:rsidR="00000000" w:rsidRDefault="00774A18">
      <w:pPr>
        <w:ind w:firstLine="720"/>
        <w:jc w:val="both"/>
      </w:pPr>
      <w:bookmarkStart w:id="98" w:name="sub_1402"/>
      <w:bookmarkEnd w:id="97"/>
      <w:r>
        <w:t xml:space="preserve">Язык жестов признается как средство межличностного общения. Вводится система субтитрирования или </w:t>
      </w:r>
      <w:r>
        <w:t>сурдоперевода телевизионных программ, кино- и видеофильмов.</w:t>
      </w:r>
    </w:p>
    <w:p w:rsidR="00000000" w:rsidRDefault="00774A18">
      <w:pPr>
        <w:ind w:firstLine="720"/>
        <w:jc w:val="both"/>
      </w:pPr>
      <w:bookmarkStart w:id="99" w:name="sub_1403"/>
      <w:bookmarkEnd w:id="98"/>
      <w:r>
        <w:t>Уполномоченные органы оказывают инвалидам помощь в получении услуг по сурдопереводу, предоставлении сурдотехники, обеспечении тифлосредствами.</w:t>
      </w:r>
    </w:p>
    <w:bookmarkEnd w:id="99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57" w:history="1">
        <w:r>
          <w:rPr>
            <w:rStyle w:val="a4"/>
          </w:rPr>
          <w:t>Правила</w:t>
        </w:r>
      </w:hyperlink>
      <w:r>
        <w:t xml:space="preserve"> предоставления инвалидам услуг по сурдопереводу за счет средств </w:t>
      </w:r>
      <w:r>
        <w:lastRenderedPageBreak/>
        <w:t xml:space="preserve">федерального бюджета, утвержденные </w:t>
      </w:r>
      <w:hyperlink r:id="rId58" w:history="1">
        <w:r>
          <w:rPr>
            <w:rStyle w:val="a4"/>
          </w:rPr>
          <w:t>постановлением</w:t>
        </w:r>
      </w:hyperlink>
      <w:r>
        <w:t xml:space="preserve"> Правительства РФ от 25 сентября 2007 г. N 608</w:t>
      </w:r>
    </w:p>
    <w:p w:rsidR="00000000" w:rsidRDefault="00774A18">
      <w:pPr>
        <w:pStyle w:val="af7"/>
        <w:ind w:left="170"/>
      </w:pPr>
      <w:r>
        <w:t xml:space="preserve">См. также </w:t>
      </w:r>
      <w:hyperlink r:id="rId59" w:history="1">
        <w:r>
          <w:rPr>
            <w:rStyle w:val="a4"/>
          </w:rPr>
          <w:t>Указ</w:t>
        </w:r>
      </w:hyperlink>
      <w:r>
        <w:t xml:space="preserve"> Президента РФ от 1 июля 1996 г. N 1011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39" w:hanging="139"/>
      </w:pPr>
      <w:r>
        <w:t>См. комментарии к статье 14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70"/>
      </w:pPr>
      <w:bookmarkStart w:id="100" w:name="sub_15"/>
      <w:r>
        <w:t xml:space="preserve">Согласно </w:t>
      </w:r>
      <w:hyperlink w:anchor="sub_35" w:history="1">
        <w:r>
          <w:rPr>
            <w:rStyle w:val="a4"/>
          </w:rPr>
          <w:t>статье 35</w:t>
        </w:r>
      </w:hyperlink>
      <w:r>
        <w:t xml:space="preserve"> настоящего Федерального закона и </w:t>
      </w:r>
      <w:hyperlink r:id="rId60" w:history="1">
        <w:r>
          <w:rPr>
            <w:rStyle w:val="a4"/>
          </w:rPr>
          <w:t>постановлению</w:t>
        </w:r>
      </w:hyperlink>
      <w:r>
        <w:t xml:space="preserve"> Правительства Р</w:t>
      </w:r>
      <w:r>
        <w:t xml:space="preserve">Ф от 7 декабря 1996 г. N 1449 статья 15 </w:t>
      </w:r>
      <w:hyperlink r:id="rId61" w:history="1">
        <w:r>
          <w:rPr>
            <w:rStyle w:val="a4"/>
          </w:rPr>
          <w:t>вводится в действие</w:t>
        </w:r>
      </w:hyperlink>
      <w:r>
        <w:t xml:space="preserve"> с 1 января 1999 г.</w:t>
      </w:r>
    </w:p>
    <w:bookmarkEnd w:id="100"/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r>
        <w:rPr>
          <w:rStyle w:val="a3"/>
        </w:rPr>
        <w:t>Статья 15.</w:t>
      </w:r>
      <w:r>
        <w:t xml:space="preserve"> Обеспечение беспрепятственного доступа инвалидов к объектам социальной инфраструктуры</w:t>
      </w:r>
    </w:p>
    <w:p w:rsidR="00000000" w:rsidRDefault="00774A18">
      <w:pPr>
        <w:ind w:firstLine="720"/>
        <w:jc w:val="both"/>
      </w:pPr>
      <w:bookmarkStart w:id="101" w:name="sub_1501"/>
      <w:r>
        <w:t>Правительство Российской Федерац</w:t>
      </w:r>
      <w:r>
        <w:t xml:space="preserve">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создают условия инвалидам (включая </w:t>
      </w:r>
      <w:hyperlink w:anchor="sub_101" w:history="1">
        <w:r>
          <w:rPr>
            <w:rStyle w:val="a4"/>
          </w:rPr>
          <w:t>инвалидов</w:t>
        </w:r>
      </w:hyperlink>
      <w:r>
        <w:t>, использующих кресла-коляски и со</w:t>
      </w:r>
      <w:r>
        <w:t>бак-проводников)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учреждениям), а также для бес</w:t>
      </w:r>
      <w:r>
        <w:t>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</w:t>
      </w:r>
      <w:r>
        <w:t>и сигналами световых сигналов светофоров и устройств, регулирующих движение пешеходов через транспортные коммуникации).</w:t>
      </w:r>
    </w:p>
    <w:p w:rsidR="00000000" w:rsidRDefault="00774A18">
      <w:pPr>
        <w:ind w:firstLine="720"/>
        <w:jc w:val="both"/>
      </w:pPr>
      <w:bookmarkStart w:id="102" w:name="sub_152"/>
      <w:bookmarkEnd w:id="101"/>
      <w:r>
        <w:t>Планировка и застройка городов, других населенных пунктов, формирование жилых и рекреационных зон, разработка проектных р</w:t>
      </w:r>
      <w:r>
        <w:t>ешений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доступа к ним инвалидов и испо</w:t>
      </w:r>
      <w:r>
        <w:t>льзования их инвалидами не допускаются.</w:t>
      </w:r>
    </w:p>
    <w:p w:rsidR="00000000" w:rsidRDefault="00774A18">
      <w:pPr>
        <w:ind w:firstLine="720"/>
        <w:jc w:val="both"/>
      </w:pPr>
      <w:bookmarkStart w:id="103" w:name="sub_1503"/>
      <w:bookmarkEnd w:id="102"/>
      <w:r>
        <w:t>Государственные и муниципальные расходы на разработку и производство транспортных средств с учетом нужд инвалидов, приспособление транспортных средств, средств связи и информации для беспрепятственного</w:t>
      </w:r>
      <w:r>
        <w:t xml:space="preserve"> доступа к ним инвалидов и использования их инвалидами, создание условий инвалидам для беспрепятственного доступа к объектам инженерной, транспортной и социальной инфраструктур осуществляются в пределах ассигнований, ежегодно предусматриваемых на эти цели </w:t>
      </w:r>
      <w:r>
        <w:t>в бюджетах всех уровней. Расходы на проведение указанных мероприятий, не относящиеся к государственным и муниципальным расходам, осуществляются за счет других источников, не запрещенных законодательством Российской Федерации.</w:t>
      </w:r>
    </w:p>
    <w:bookmarkEnd w:id="103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62" w:history="1">
        <w:r>
          <w:rPr>
            <w:rStyle w:val="a4"/>
          </w:rPr>
          <w:t>Правила</w:t>
        </w:r>
      </w:hyperlink>
      <w:r>
        <w:t xml:space="preserve"> возмещения операторам связи расходов, осуществляемых ими в 2004 году в связи с предоставлением льгот по оплате услуг связи ветеранам и инвалидам, пенсионное обеспечение которых производится пенсионными органами федеральных</w:t>
      </w:r>
      <w:r>
        <w:t xml:space="preserve"> органов исполнительной власти, в которых предусмотрена военная и приравненная к ней служба, утвержденные </w:t>
      </w:r>
      <w:hyperlink r:id="rId63" w:history="1">
        <w:r>
          <w:rPr>
            <w:rStyle w:val="a4"/>
          </w:rPr>
          <w:t>постановлением</w:t>
        </w:r>
      </w:hyperlink>
      <w:r>
        <w:t xml:space="preserve"> Правительства РФ от 10 декабря 2003 г. N 748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104" w:name="sub_1504"/>
      <w:r>
        <w:t xml:space="preserve">Часть четвертая </w:t>
      </w:r>
      <w:hyperlink r:id="rId64" w:history="1">
        <w:r>
          <w:rPr>
            <w:rStyle w:val="a4"/>
          </w:rPr>
          <w:t>утратила силу</w:t>
        </w:r>
      </w:hyperlink>
      <w:r>
        <w:t xml:space="preserve"> с 1 января 2005 г.</w:t>
      </w:r>
    </w:p>
    <w:p w:rsidR="00000000" w:rsidRDefault="00774A18">
      <w:pPr>
        <w:ind w:firstLine="720"/>
        <w:jc w:val="both"/>
      </w:pPr>
      <w:bookmarkStart w:id="105" w:name="sub_1505"/>
      <w:bookmarkEnd w:id="104"/>
      <w:r>
        <w:lastRenderedPageBreak/>
        <w:t>В случаях, когда действующие объекты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инвалидо</w:t>
      </w:r>
      <w:r>
        <w:t>в меры, обеспечивающие удовлетворение минимальных потребностей инвалидов.</w:t>
      </w:r>
    </w:p>
    <w:p w:rsidR="00000000" w:rsidRDefault="00774A18">
      <w:pPr>
        <w:ind w:firstLine="720"/>
        <w:jc w:val="both"/>
      </w:pPr>
      <w:bookmarkStart w:id="106" w:name="sub_1506"/>
      <w:bookmarkEnd w:id="105"/>
      <w:r>
        <w:t>Предприятия, учреждения и организации, осуществляющие транспортное обслуживание населения, обеспечивают оборудование специальными приспособлениями вокзалов, аэропорто</w:t>
      </w:r>
      <w:r>
        <w:t>в и других объектов, позволяющими инвалидам беспрепятственно пользоваться их услугами. Организации машиностроительного комплекса, осуществляющие производство транспортных средств, а также организации независимо от организационно-правовых форм, осуществляющ</w:t>
      </w:r>
      <w:r>
        <w:t>ие транспортное обслуживание населения,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средствами.</w:t>
      </w:r>
    </w:p>
    <w:p w:rsidR="00000000" w:rsidRDefault="00774A18">
      <w:pPr>
        <w:ind w:firstLine="720"/>
        <w:jc w:val="both"/>
      </w:pPr>
      <w:bookmarkStart w:id="107" w:name="sub_1507"/>
      <w:bookmarkEnd w:id="106"/>
      <w:r>
        <w:t>Места для строител</w:t>
      </w:r>
      <w:r>
        <w:t>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норм.</w:t>
      </w:r>
    </w:p>
    <w:p w:rsidR="00000000" w:rsidRDefault="00774A18">
      <w:pPr>
        <w:ind w:firstLine="720"/>
        <w:jc w:val="both"/>
      </w:pPr>
      <w:bookmarkStart w:id="108" w:name="sub_1502"/>
      <w:bookmarkEnd w:id="107"/>
      <w:r>
        <w:t xml:space="preserve">Часть восьмая </w:t>
      </w:r>
      <w:hyperlink r:id="rId65" w:history="1">
        <w:r>
          <w:rPr>
            <w:rStyle w:val="a4"/>
          </w:rPr>
          <w:t>утратила силу</w:t>
        </w:r>
      </w:hyperlink>
      <w:r>
        <w:t xml:space="preserve"> с 1</w:t>
      </w:r>
      <w:r>
        <w:t xml:space="preserve"> января 2005 г.</w:t>
      </w:r>
    </w:p>
    <w:p w:rsidR="00000000" w:rsidRDefault="00774A18">
      <w:pPr>
        <w:ind w:firstLine="720"/>
        <w:jc w:val="both"/>
      </w:pPr>
      <w:bookmarkStart w:id="109" w:name="sub_1509"/>
      <w:bookmarkEnd w:id="108"/>
      <w:r>
        <w:t>На каждой стоянке (остановке) автотранспортных средств, в том числе около предприятий торговли, сферы услуг, медицинских, спортивных и культурно-зрелищных учреждений, выделяется не менее 10 процентов мест (но не менее одного</w:t>
      </w:r>
      <w:r>
        <w:t xml:space="preserve">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bookmarkEnd w:id="109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1</w:t>
      </w:r>
      <w:r>
        <w:t>5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10" w:name="sub_16"/>
      <w:r>
        <w:rPr>
          <w:rStyle w:val="a3"/>
        </w:rPr>
        <w:t>Статья 16.</w:t>
      </w:r>
      <w:r>
        <w:t xml:space="preserve"> Ответственность за уклонение от исполнения требований к созданию условий инвалидам для беспрепятственного доступа к объектам инженерной, транспортной и социальной инфраструктур</w:t>
      </w:r>
    </w:p>
    <w:bookmarkEnd w:id="110"/>
    <w:p w:rsidR="00000000" w:rsidRDefault="00774A18">
      <w:pPr>
        <w:ind w:firstLine="720"/>
        <w:jc w:val="both"/>
      </w:pPr>
      <w:r>
        <w:t>Юридические и должностные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</w:t>
      </w:r>
      <w:r>
        <w:t>нженерной,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</w:t>
      </w:r>
      <w:r>
        <w:t xml:space="preserve"> информации несут административную ответственность в соответствии с </w:t>
      </w:r>
      <w:hyperlink r:id="rId6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74A18">
      <w:pPr>
        <w:ind w:firstLine="720"/>
        <w:jc w:val="both"/>
      </w:pPr>
      <w:bookmarkStart w:id="111" w:name="sub_1602"/>
      <w:r>
        <w:t>Денежные средства, полученные от взыскания административных штрафов за уклонение от исполнения требова</w:t>
      </w:r>
      <w:r>
        <w:t>ний к созданию условий инвалидам для беспрепятственного доступа к указанным объектам и средствам, зачисляются в доход федерального бюджета.</w:t>
      </w:r>
    </w:p>
    <w:bookmarkEnd w:id="111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16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12" w:name="sub_17"/>
      <w:r>
        <w:rPr>
          <w:rStyle w:val="a3"/>
        </w:rPr>
        <w:t>Статья 17</w:t>
      </w:r>
      <w:r>
        <w:t xml:space="preserve">. Обеспечение инвалидов </w:t>
      </w:r>
      <w:r>
        <w:t>жилой площадью</w:t>
      </w:r>
    </w:p>
    <w:bookmarkStart w:id="113" w:name="sub_1701"/>
    <w:bookmarkEnd w:id="112"/>
    <w:p w:rsidR="00000000" w:rsidRDefault="00774A18">
      <w:pPr>
        <w:ind w:firstLine="720"/>
        <w:jc w:val="both"/>
      </w:pPr>
      <w:r>
        <w:fldChar w:fldCharType="begin"/>
      </w:r>
      <w:r>
        <w:instrText>HYPERLINK \l "sub_101"</w:instrText>
      </w:r>
      <w:r>
        <w:fldChar w:fldCharType="separate"/>
      </w:r>
      <w:r>
        <w:rPr>
          <w:rStyle w:val="a4"/>
        </w:rPr>
        <w:t>Инвалиды</w:t>
      </w:r>
      <w:r>
        <w:fldChar w:fldCharType="end"/>
      </w:r>
      <w:r>
        <w:t xml:space="preserve"> и семьи, имеющие детей-инвалидов, нуждающиеся в улучшении </w:t>
      </w:r>
      <w:r>
        <w:lastRenderedPageBreak/>
        <w:t>жилищных условий, принимаются на учет и обеспечиваются жилыми помещениями в порядке, предусмотренном законодательством Российской Федер</w:t>
      </w:r>
      <w:r>
        <w:t>ации и законодательством субъектов Российской Федерации.</w:t>
      </w:r>
    </w:p>
    <w:p w:rsidR="00000000" w:rsidRDefault="00774A18">
      <w:pPr>
        <w:ind w:firstLine="720"/>
        <w:jc w:val="both"/>
      </w:pPr>
      <w:bookmarkStart w:id="114" w:name="sub_1702"/>
      <w:bookmarkEnd w:id="113"/>
      <w:r>
        <w:t>Обеспечение за счет средств федерального бюджета жильем инвалидов и семей, имеющих детей-инвалидов, нуждающихся в улучшении жилищных условий, вставших на учет до 1 января 2005 года, о</w:t>
      </w:r>
      <w:r>
        <w:t xml:space="preserve">существляется в соответствии с положениями </w:t>
      </w:r>
      <w:hyperlink w:anchor="sub_282" w:history="1">
        <w:r>
          <w:rPr>
            <w:rStyle w:val="a4"/>
          </w:rPr>
          <w:t>статьи 28.2</w:t>
        </w:r>
      </w:hyperlink>
      <w:r>
        <w:t xml:space="preserve"> настоящего Федерального закона.</w:t>
      </w:r>
    </w:p>
    <w:p w:rsidR="00000000" w:rsidRDefault="00774A18">
      <w:pPr>
        <w:ind w:firstLine="720"/>
        <w:jc w:val="both"/>
      </w:pPr>
      <w:bookmarkStart w:id="115" w:name="sub_1703"/>
      <w:bookmarkEnd w:id="114"/>
      <w:r>
        <w:t xml:space="preserve">Инвалиды и семьи, имеющие детей-инвалидов, нуждающиеся в улучшении жилищных условий, вставшие на учет после 1 января 2005 года, </w:t>
      </w:r>
      <w:r>
        <w:t xml:space="preserve">обеспечиваются жилым помещением в соответствии с </w:t>
      </w:r>
      <w:hyperlink r:id="rId67" w:history="1">
        <w:r>
          <w:rPr>
            <w:rStyle w:val="a4"/>
          </w:rPr>
          <w:t>жилищным законодательством</w:t>
        </w:r>
      </w:hyperlink>
      <w:r>
        <w:t xml:space="preserve"> Российской Федерации.</w:t>
      </w:r>
    </w:p>
    <w:p w:rsidR="00000000" w:rsidRDefault="00774A18">
      <w:pPr>
        <w:ind w:firstLine="720"/>
        <w:jc w:val="both"/>
      </w:pPr>
      <w:bookmarkStart w:id="116" w:name="sub_1704"/>
      <w:bookmarkEnd w:id="115"/>
      <w:r>
        <w:t xml:space="preserve">Определение порядка предоставления жилых помещений (по договору социального найма либо в собственность) </w:t>
      </w:r>
      <w:r>
        <w:t>гражданам, нуждающимся в улучшении жилищных условий, вставшим на учет до 1 января 2005 года, устанавливается законодательством субъектов Российской Федерации.</w:t>
      </w:r>
    </w:p>
    <w:p w:rsidR="00000000" w:rsidRDefault="00774A18">
      <w:pPr>
        <w:ind w:firstLine="720"/>
        <w:jc w:val="both"/>
      </w:pPr>
      <w:bookmarkStart w:id="117" w:name="sub_1705"/>
      <w:bookmarkEnd w:id="116"/>
      <w:r>
        <w:t>Жилые помещения предоставляются инвалидам, семьям, имеющим детей-инвалидов, с уче</w:t>
      </w:r>
      <w:r>
        <w:t>том состояния здоровья и других заслуживающих внимания обстоятельств.</w:t>
      </w:r>
    </w:p>
    <w:p w:rsidR="00000000" w:rsidRDefault="00774A18">
      <w:pPr>
        <w:ind w:firstLine="720"/>
        <w:jc w:val="both"/>
      </w:pPr>
      <w:bookmarkStart w:id="118" w:name="sub_1706"/>
      <w:bookmarkEnd w:id="117"/>
      <w:r>
        <w:t>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</w:t>
      </w:r>
      <w:r>
        <w:t>а раза), при условии, если они страдают тяжелыми формами хронических заболеваний, предусмотренных перечнем, устанавливаемым уполномоченным Правительством Российской Федерации федеральным органом исполнительной власти.</w:t>
      </w:r>
    </w:p>
    <w:bookmarkEnd w:id="118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68" w:history="1">
        <w:r>
          <w:rPr>
            <w:rStyle w:val="a4"/>
          </w:rPr>
          <w:t>Перечень</w:t>
        </w:r>
      </w:hyperlink>
      <w:r>
        <w:t xml:space="preserve"> заболеваний, дающих инвалидам, страдающим ими, право на дополнительную жилую площадь, утвержденный </w:t>
      </w:r>
      <w:hyperlink r:id="rId69" w:history="1">
        <w:r>
          <w:rPr>
            <w:rStyle w:val="a4"/>
          </w:rPr>
          <w:t>постановлением</w:t>
        </w:r>
      </w:hyperlink>
      <w:r>
        <w:t xml:space="preserve"> Правительства РФ от 21 декабря 2004 г. N 817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119" w:name="sub_38"/>
      <w:r>
        <w:t>Плата за жилое помещение</w:t>
      </w:r>
      <w:r>
        <w:t xml:space="preserve"> (плата за социальный наем, а также за содержание и ремонт жилого помещения), предоставленное инвалиду по договору социального найма с превышением нормы предоставления площади жилых помещений, определяется исходя из занимаемой общей площади жилого помещени</w:t>
      </w:r>
      <w:r>
        <w:t>я в одинарном размере с учетом предоставляемых льгот.</w:t>
      </w:r>
    </w:p>
    <w:bookmarkEnd w:id="119"/>
    <w:p w:rsidR="00000000" w:rsidRDefault="00774A18">
      <w:pPr>
        <w:ind w:firstLine="720"/>
        <w:jc w:val="both"/>
      </w:pPr>
      <w:r>
        <w:t>Жилые помещения, занимаемые инвалидами, оборудуются специальными средствами и приспособлениями в соответствии с индивидуальной программой реабилитации инвалида.</w:t>
      </w:r>
    </w:p>
    <w:p w:rsidR="00000000" w:rsidRDefault="00774A18">
      <w:pPr>
        <w:ind w:firstLine="720"/>
        <w:jc w:val="both"/>
      </w:pPr>
      <w:bookmarkStart w:id="120" w:name="sub_1709"/>
      <w:r>
        <w:t>Инвалиды, проживающие в ста</w:t>
      </w:r>
      <w:r>
        <w:t xml:space="preserve">ционарных учреждениях социального обслуживания и желающие получить жилое помещение по договору социального найма, подлежат принятию на учет для улучшения жилищных условий независимо от размера занимаемой площади и обеспечиваются жилыми помещениями наравне </w:t>
      </w:r>
      <w:r>
        <w:t>с другими инвалидами.</w:t>
      </w:r>
    </w:p>
    <w:p w:rsidR="00000000" w:rsidRDefault="00774A18">
      <w:pPr>
        <w:ind w:firstLine="720"/>
        <w:jc w:val="both"/>
      </w:pPr>
      <w:bookmarkStart w:id="121" w:name="sub_39"/>
      <w:bookmarkEnd w:id="120"/>
      <w:r>
        <w:t>Дети-инвалиды, проживающие в стационарных учреждениях социального обслуживания, являющиеся сиротами или оставшиеся без попечения родителей, по достижении возраста 18 лет подлежат обеспечению жилыми помещениями вне очеред</w:t>
      </w:r>
      <w:r>
        <w:t xml:space="preserve">и, если индивидуальная программа </w:t>
      </w:r>
      <w:hyperlink w:anchor="sub_901" w:history="1">
        <w:r>
          <w:rPr>
            <w:rStyle w:val="a4"/>
          </w:rPr>
          <w:t>реабилитации инвалида</w:t>
        </w:r>
      </w:hyperlink>
      <w:r>
        <w:t xml:space="preserve"> предусматривает возможность осуществлять самообслуживание и вести ему самостоятельный образ жизни.</w:t>
      </w:r>
    </w:p>
    <w:p w:rsidR="00000000" w:rsidRDefault="00774A18">
      <w:pPr>
        <w:ind w:firstLine="720"/>
        <w:jc w:val="both"/>
      </w:pPr>
      <w:bookmarkStart w:id="122" w:name="sub_37"/>
      <w:bookmarkEnd w:id="121"/>
      <w:r>
        <w:t>Жилое помещение в домах государственного или муниципального жилищ</w:t>
      </w:r>
      <w:r>
        <w:t xml:space="preserve">ного </w:t>
      </w:r>
      <w:r>
        <w:lastRenderedPageBreak/>
        <w:t>фонда, занимаемое инвалидом по договору социального найма, при помещении инвалида в стационарное учреждение социального обслуживания сохраняется за ним в течение шести месяцев.</w:t>
      </w:r>
    </w:p>
    <w:p w:rsidR="00000000" w:rsidRDefault="00774A18">
      <w:pPr>
        <w:ind w:firstLine="720"/>
        <w:jc w:val="both"/>
      </w:pPr>
      <w:bookmarkStart w:id="123" w:name="sub_1712"/>
      <w:bookmarkEnd w:id="122"/>
      <w:r>
        <w:t>Специально оборудованные жилые помещения в домах государстве</w:t>
      </w:r>
      <w:r>
        <w:t>нного или муниципального жилищного фонда, занимаемые инвалидами по договору социального найма, при их освобождении заселяются в первую очередь нуждающимися в улучшении жилищных условий другими инвалидами.</w:t>
      </w:r>
    </w:p>
    <w:bookmarkStart w:id="124" w:name="sub_1713"/>
    <w:bookmarkEnd w:id="123"/>
    <w:p w:rsidR="00000000" w:rsidRDefault="00774A18">
      <w:pPr>
        <w:ind w:firstLine="720"/>
        <w:jc w:val="both"/>
      </w:pPr>
      <w:r>
        <w:fldChar w:fldCharType="begin"/>
      </w:r>
      <w:r>
        <w:instrText>HYPERLINK \l "sub_101"</w:instrText>
      </w:r>
      <w:r>
        <w:fldChar w:fldCharType="separate"/>
      </w:r>
      <w:r>
        <w:rPr>
          <w:rStyle w:val="a4"/>
        </w:rPr>
        <w:t>Инвалидам</w:t>
      </w:r>
      <w:r>
        <w:fldChar w:fldCharType="end"/>
      </w:r>
      <w:r>
        <w:t xml:space="preserve"> </w:t>
      </w:r>
      <w:r>
        <w:t>и семьям, имеющим детей-инвалидов, предоставляется скидка не ниже 50 процентов на оплату жилого помещения (в домах государственного или муниципального жилищного фонда) и оплату коммунальных услуг (независимо от принадлежности жилищного фонда), а в жилых до</w:t>
      </w:r>
      <w:r>
        <w:t>мах, не имеющих центрального отопления, - на стоимость топлива, приобретаемого в пределах норм, установленных для продажи населению.</w:t>
      </w:r>
    </w:p>
    <w:p w:rsidR="00000000" w:rsidRDefault="00774A18">
      <w:pPr>
        <w:ind w:firstLine="720"/>
        <w:jc w:val="both"/>
      </w:pPr>
      <w:bookmarkStart w:id="125" w:name="sub_40"/>
      <w:bookmarkEnd w:id="124"/>
      <w:r>
        <w:t>Инвалидам и семьям, имеющим в своем составе инвалидов, предоставляется право на первоочередное получение земе</w:t>
      </w:r>
      <w:r>
        <w:t>льных участков для индивидуального жилищного строительства, ведения подсобного и дачного хозяйства и садоводства.</w:t>
      </w:r>
    </w:p>
    <w:bookmarkEnd w:id="125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О предоставлении льгот инвалидам и семьям, имеющим детей-инвалидов, по обеспечению их жилыми помещениями, оплате жилья и коммунальных услуг см. </w:t>
      </w:r>
      <w:hyperlink r:id="rId70" w:history="1">
        <w:r>
          <w:rPr>
            <w:rStyle w:val="a4"/>
          </w:rPr>
          <w:t>постановление</w:t>
        </w:r>
      </w:hyperlink>
      <w:r>
        <w:t xml:space="preserve"> Правительства РФ от 27 июля 1996 г. N 901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39" w:hanging="139"/>
      </w:pPr>
      <w:r>
        <w:t>См. комментарии к статье 17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26" w:name="sub_18"/>
      <w:r>
        <w:rPr>
          <w:rStyle w:val="a3"/>
        </w:rPr>
        <w:t>Статья 18.</w:t>
      </w:r>
      <w:r>
        <w:t xml:space="preserve"> Воспитание и обучение детей-инвалидов</w:t>
      </w:r>
    </w:p>
    <w:p w:rsidR="00000000" w:rsidRDefault="00774A18">
      <w:pPr>
        <w:ind w:firstLine="720"/>
        <w:jc w:val="both"/>
      </w:pPr>
      <w:bookmarkStart w:id="127" w:name="sub_1801"/>
      <w:bookmarkEnd w:id="126"/>
      <w:r>
        <w:t>Часть первая утратила силу с 1 января 2005 г.</w:t>
      </w:r>
    </w:p>
    <w:p w:rsidR="00000000" w:rsidRDefault="00774A18">
      <w:pPr>
        <w:ind w:firstLine="720"/>
        <w:jc w:val="both"/>
      </w:pPr>
      <w:bookmarkStart w:id="128" w:name="sub_182"/>
      <w:bookmarkEnd w:id="127"/>
      <w:r>
        <w:t xml:space="preserve">Образовательные учреждения совместно с органами социальной защиты </w:t>
      </w:r>
      <w:r>
        <w:t xml:space="preserve">населения и органами здравоохранения обеспечивают дошкольное, внешкольное воспитание и образование детей-инвалидов, получение </w:t>
      </w:r>
      <w:hyperlink w:anchor="sub_101" w:history="1">
        <w:r>
          <w:rPr>
            <w:rStyle w:val="a4"/>
          </w:rPr>
          <w:t>инвалидами</w:t>
        </w:r>
      </w:hyperlink>
      <w:r>
        <w:t xml:space="preserve"> среднего общего образования, среднего профессионального и высшего профессионального образовани</w:t>
      </w:r>
      <w:r>
        <w:t>я в соответствии с индивидуальной программой реабилитации инвалида.</w:t>
      </w:r>
    </w:p>
    <w:p w:rsidR="00000000" w:rsidRDefault="00774A18">
      <w:pPr>
        <w:ind w:firstLine="720"/>
        <w:jc w:val="both"/>
      </w:pPr>
      <w:bookmarkStart w:id="129" w:name="sub_1802"/>
      <w:bookmarkEnd w:id="128"/>
      <w:r>
        <w:t>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</w:t>
      </w:r>
      <w:r>
        <w:t>етей-инвалидов,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учреждения.</w:t>
      </w:r>
    </w:p>
    <w:bookmarkEnd w:id="129"/>
    <w:p w:rsidR="00000000" w:rsidRDefault="00774A18">
      <w:pPr>
        <w:ind w:firstLine="720"/>
        <w:jc w:val="both"/>
      </w:pPr>
      <w:r>
        <w:t>При невозможности осуществлять воспитание и обучение детей-инвалидов в общих и</w:t>
      </w:r>
      <w:r>
        <w:t>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</w:t>
      </w:r>
    </w:p>
    <w:p w:rsidR="00000000" w:rsidRDefault="00774A18">
      <w:pPr>
        <w:ind w:firstLine="720"/>
        <w:jc w:val="both"/>
      </w:pPr>
      <w:bookmarkStart w:id="130" w:name="sub_1805"/>
      <w:r>
        <w:t>П</w:t>
      </w:r>
      <w:r>
        <w:t>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</w:t>
      </w:r>
      <w:r>
        <w:t>кой Федерации.</w:t>
      </w:r>
    </w:p>
    <w:bookmarkEnd w:id="130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71" w:history="1">
        <w:r>
          <w:rPr>
            <w:rStyle w:val="a4"/>
          </w:rPr>
          <w:t>Порядок</w:t>
        </w:r>
      </w:hyperlink>
      <w:r>
        <w:t xml:space="preserve"> воспитания и обучения детей-инвалидов на дому и в негосударственных образовательных учреждениях, а также размеры компенсации затрат родителей (законных представителей) на эти це</w:t>
      </w:r>
      <w:r>
        <w:t xml:space="preserve">ли, утвержденный </w:t>
      </w:r>
      <w:hyperlink r:id="rId72" w:history="1">
        <w:r>
          <w:rPr>
            <w:rStyle w:val="a4"/>
          </w:rPr>
          <w:t>постановлением</w:t>
        </w:r>
      </w:hyperlink>
      <w:r>
        <w:t xml:space="preserve"> Правительства РФ от 18 июля 1996 г. N 861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131" w:name="sub_1806"/>
      <w:r>
        <w:t>Воспитание и обучение детей-инвалидов в дошкольных и общеобразовательных учреждениях являются расходными обязательствами субъекта Российской</w:t>
      </w:r>
      <w:r>
        <w:t xml:space="preserve"> Федерации.</w:t>
      </w:r>
    </w:p>
    <w:bookmarkEnd w:id="131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18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32" w:name="sub_19"/>
      <w:r>
        <w:rPr>
          <w:rStyle w:val="a3"/>
        </w:rPr>
        <w:t>Статья 19.</w:t>
      </w:r>
      <w:r>
        <w:t xml:space="preserve"> Образование инвалидов</w:t>
      </w:r>
    </w:p>
    <w:bookmarkEnd w:id="132"/>
    <w:p w:rsidR="00000000" w:rsidRDefault="00774A18">
      <w:pPr>
        <w:ind w:firstLine="720"/>
        <w:jc w:val="both"/>
      </w:pPr>
      <w:r>
        <w:t>Государство гарантирует инвалидам необходимые условия для получения образования и профессиональной подготовки.</w:t>
      </w:r>
    </w:p>
    <w:p w:rsidR="00000000" w:rsidRDefault="00774A18">
      <w:pPr>
        <w:ind w:firstLine="720"/>
        <w:jc w:val="both"/>
      </w:pPr>
      <w:bookmarkStart w:id="133" w:name="sub_192"/>
      <w:r>
        <w:t>Обще</w:t>
      </w:r>
      <w:r>
        <w:t xml:space="preserve">е образование </w:t>
      </w:r>
      <w:hyperlink w:anchor="sub_101" w:history="1">
        <w:r>
          <w:rPr>
            <w:rStyle w:val="a4"/>
          </w:rPr>
          <w:t>инвалидов</w:t>
        </w:r>
      </w:hyperlink>
      <w:r>
        <w:t xml:space="preserve"> осуществляется с освобождением от оплаты как в общеобразовательных учреждениях, оборудованных при необходимости специальными техническими средствами, так и в специальных образовательных учреждениях и регулир</w:t>
      </w:r>
      <w:r>
        <w:t>уется законодательством Российской Федерации, законодательством субъектов Российской Федерации.</w:t>
      </w:r>
    </w:p>
    <w:bookmarkEnd w:id="133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bookmarkStart w:id="134" w:name="sub_193"/>
      <w:r>
        <w:rPr>
          <w:color w:val="000000"/>
          <w:sz w:val="16"/>
          <w:szCs w:val="16"/>
        </w:rPr>
        <w:t>ГАРАНТ:</w:t>
      </w:r>
    </w:p>
    <w:bookmarkEnd w:id="134"/>
    <w:p w:rsidR="00000000" w:rsidRDefault="00774A18">
      <w:pPr>
        <w:pStyle w:val="af7"/>
        <w:ind w:left="170"/>
      </w:pPr>
      <w:r>
        <w:t xml:space="preserve">Часть третья статьи 19 настоящего Федерального закона </w:t>
      </w:r>
      <w:hyperlink w:anchor="sub_35" w:history="1">
        <w:r>
          <w:rPr>
            <w:rStyle w:val="a4"/>
          </w:rPr>
          <w:t>вступает в силу</w:t>
        </w:r>
      </w:hyperlink>
      <w:r>
        <w:t xml:space="preserve"> с 1 января 1996 г.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r>
        <w:t xml:space="preserve">Государство обеспечивает инвалидам получение основного общего, среднего (полного) общего образования, начального профессионального, среднего профессионального и высшего профессионального образования в соответствии с индивидуальной программой </w:t>
      </w:r>
      <w:hyperlink w:anchor="sub_901" w:history="1">
        <w:r>
          <w:rPr>
            <w:rStyle w:val="a4"/>
          </w:rPr>
          <w:t>реабилитации инвалида</w:t>
        </w:r>
      </w:hyperlink>
      <w:r>
        <w:t>.</w:t>
      </w:r>
    </w:p>
    <w:p w:rsidR="00000000" w:rsidRDefault="00774A18">
      <w:pPr>
        <w:ind w:firstLine="720"/>
        <w:jc w:val="both"/>
      </w:pPr>
      <w:r>
        <w:t>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Федерации, законодательством субъектов Российской Федерации.</w:t>
      </w:r>
    </w:p>
    <w:p w:rsidR="00000000" w:rsidRDefault="00774A18">
      <w:pPr>
        <w:ind w:firstLine="720"/>
        <w:jc w:val="both"/>
      </w:pPr>
      <w:r>
        <w:t>Для и</w:t>
      </w:r>
      <w:r>
        <w:t>нвалидов, нуждающихся в специальных условиях для получения профессионального образования,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</w:t>
      </w:r>
      <w:r>
        <w:t>бщего типа.</w:t>
      </w:r>
    </w:p>
    <w:p w:rsidR="00000000" w:rsidRDefault="00774A18">
      <w:pPr>
        <w:ind w:firstLine="720"/>
        <w:jc w:val="both"/>
      </w:pPr>
      <w:bookmarkStart w:id="135" w:name="sub_196"/>
      <w:r>
        <w:t xml:space="preserve">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федеральными государственными </w:t>
      </w:r>
      <w:hyperlink r:id="rId73" w:history="1">
        <w:r>
          <w:rPr>
            <w:rStyle w:val="a4"/>
          </w:rPr>
          <w:t>о</w:t>
        </w:r>
        <w:r>
          <w:rPr>
            <w:rStyle w:val="a4"/>
          </w:rPr>
          <w:t>бразовательными стандартами</w:t>
        </w:r>
      </w:hyperlink>
      <w:r>
        <w:t xml:space="preserve"> на основе образовательных программ, адаптированных для обучения инвалидов.</w:t>
      </w:r>
    </w:p>
    <w:p w:rsidR="00000000" w:rsidRDefault="00774A18">
      <w:pPr>
        <w:ind w:firstLine="720"/>
        <w:jc w:val="both"/>
      </w:pPr>
      <w:bookmarkStart w:id="136" w:name="sub_197"/>
      <w:bookmarkEnd w:id="135"/>
      <w:r>
        <w:t>Организация образовательного процесса в специальных профессиональных образовательных учреждениях для инвалидов регламентируется норматив</w:t>
      </w:r>
      <w:r>
        <w:t>ными правовыми актами, организационно-методическими материалами соответствующих федеральных органов исполнительной власти.</w:t>
      </w:r>
    </w:p>
    <w:p w:rsidR="00000000" w:rsidRDefault="00774A18">
      <w:pPr>
        <w:ind w:firstLine="720"/>
        <w:jc w:val="both"/>
      </w:pPr>
      <w:bookmarkStart w:id="137" w:name="sub_1908"/>
      <w:bookmarkEnd w:id="136"/>
      <w:r>
        <w:t>Обеспечение инвалидов с освобождением от оплаты или на льготных условиях специальными учебными пособиями и литературой</w:t>
      </w:r>
      <w:r>
        <w:t>, а также возможностью пользования услугами сурдопереводчиков является расходным обязательством субъекта Российской Федерации (за исключением инвалидов, обучающихся за счет средств федерального бюджета в имеющих государственную аккредитацию образовательных</w:t>
      </w:r>
      <w:r>
        <w:t xml:space="preserve"> учреждениях). Для инвалидов, обучающихся за счет средств федерального бюджета в имеющих государственную аккредитацию образовательных учреждениях, обеспечение этих мероприятий является расходным обязательством Российской Федерации.</w:t>
      </w:r>
    </w:p>
    <w:bookmarkEnd w:id="137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lastRenderedPageBreak/>
        <w:t>См. комм</w:t>
      </w:r>
      <w:r>
        <w:t>ентарии к статье 19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38" w:name="sub_20"/>
      <w:r>
        <w:rPr>
          <w:rStyle w:val="a3"/>
        </w:rPr>
        <w:t>Статья 20.</w:t>
      </w:r>
      <w:r>
        <w:t xml:space="preserve"> Обеспечение занятости инвалидов</w:t>
      </w:r>
    </w:p>
    <w:bookmarkStart w:id="139" w:name="sub_2001"/>
    <w:bookmarkEnd w:id="138"/>
    <w:p w:rsidR="00000000" w:rsidRDefault="00774A18">
      <w:pPr>
        <w:ind w:firstLine="720"/>
        <w:jc w:val="both"/>
      </w:pPr>
      <w:r>
        <w:fldChar w:fldCharType="begin"/>
      </w:r>
      <w:r>
        <w:instrText>HYPERLINK \l "sub_101"</w:instrText>
      </w:r>
      <w:r>
        <w:fldChar w:fldCharType="separate"/>
      </w:r>
      <w:r>
        <w:rPr>
          <w:rStyle w:val="a4"/>
        </w:rPr>
        <w:t>Инвалидам</w:t>
      </w:r>
      <w:r>
        <w:fldChar w:fldCharType="end"/>
      </w:r>
      <w:r>
        <w:t xml:space="preserve"> предоставляются гарантии трудовой занятости федеральными органами государственной власти, органами государ</w:t>
      </w:r>
      <w:r>
        <w:t>ственной власти субъектов Российской Федерации путем проведения следующих специальных мероприятий, способствующих повышению их конкурентоспособности на рынке труда:</w:t>
      </w:r>
    </w:p>
    <w:p w:rsidR="00000000" w:rsidRDefault="00774A18">
      <w:pPr>
        <w:ind w:firstLine="720"/>
        <w:jc w:val="both"/>
      </w:pPr>
      <w:bookmarkStart w:id="140" w:name="sub_201"/>
      <w:bookmarkEnd w:id="139"/>
      <w:r>
        <w:t xml:space="preserve">1) </w:t>
      </w:r>
      <w:hyperlink r:id="rId74" w:history="1">
        <w:r>
          <w:rPr>
            <w:rStyle w:val="a4"/>
          </w:rPr>
          <w:t>утратил силу</w:t>
        </w:r>
      </w:hyperlink>
      <w:r>
        <w:t xml:space="preserve"> с 1 января 2005 г</w:t>
      </w:r>
      <w:r>
        <w:t>.;</w:t>
      </w:r>
    </w:p>
    <w:p w:rsidR="00000000" w:rsidRDefault="00774A18">
      <w:pPr>
        <w:ind w:firstLine="720"/>
        <w:jc w:val="both"/>
      </w:pPr>
      <w:bookmarkStart w:id="141" w:name="sub_2002"/>
      <w:bookmarkEnd w:id="140"/>
      <w:r>
        <w:t>2)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инвалидов;</w:t>
      </w:r>
    </w:p>
    <w:p w:rsidR="00000000" w:rsidRDefault="00774A18">
      <w:pPr>
        <w:ind w:firstLine="720"/>
        <w:jc w:val="both"/>
      </w:pPr>
      <w:bookmarkStart w:id="142" w:name="sub_2003"/>
      <w:bookmarkEnd w:id="141"/>
      <w:r>
        <w:t>3) резервирования рабочи</w:t>
      </w:r>
      <w:r>
        <w:t>х мест по профессиям, наиболее подходящим для трудоустройства инвалидов;</w:t>
      </w:r>
    </w:p>
    <w:bookmarkEnd w:id="142"/>
    <w:p w:rsidR="00000000" w:rsidRDefault="00774A18">
      <w:pPr>
        <w:ind w:firstLine="720"/>
        <w:jc w:val="both"/>
      </w:pPr>
      <w:r>
        <w:t>4) 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инвалидов;</w:t>
      </w:r>
    </w:p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bookmarkStart w:id="143" w:name="sub_2025"/>
      <w:r>
        <w:rPr>
          <w:color w:val="000000"/>
          <w:sz w:val="16"/>
          <w:szCs w:val="16"/>
        </w:rPr>
        <w:t>ГАРАНТ:</w:t>
      </w:r>
    </w:p>
    <w:bookmarkEnd w:id="143"/>
    <w:p w:rsidR="00000000" w:rsidRDefault="00774A18">
      <w:pPr>
        <w:pStyle w:val="af7"/>
        <w:ind w:left="170"/>
      </w:pPr>
      <w:r>
        <w:t xml:space="preserve">Пункт 5 статьи 20 настоящего Федерального закона </w:t>
      </w:r>
      <w:hyperlink w:anchor="sub_35" w:history="1">
        <w:r>
          <w:rPr>
            <w:rStyle w:val="a4"/>
          </w:rPr>
          <w:t>вступает в силу</w:t>
        </w:r>
      </w:hyperlink>
      <w:r>
        <w:t xml:space="preserve"> с 1 января 1996 г.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r>
        <w:t xml:space="preserve">5) создания инвалидам условий труда в соответствии с индивидуальными программами </w:t>
      </w:r>
      <w:hyperlink w:anchor="sub_901" w:history="1">
        <w:r>
          <w:rPr>
            <w:rStyle w:val="a4"/>
          </w:rPr>
          <w:t>реабилитации инвалидов</w:t>
        </w:r>
      </w:hyperlink>
      <w:r>
        <w:t>;</w:t>
      </w:r>
    </w:p>
    <w:p w:rsidR="00000000" w:rsidRDefault="00774A18">
      <w:pPr>
        <w:ind w:firstLine="720"/>
        <w:jc w:val="both"/>
      </w:pPr>
      <w:bookmarkStart w:id="144" w:name="sub_2006"/>
      <w:r>
        <w:t>6) с</w:t>
      </w:r>
      <w:r>
        <w:t>оздания условий для предпринимательской деятельности инвалидов;</w:t>
      </w:r>
    </w:p>
    <w:bookmarkEnd w:id="144"/>
    <w:p w:rsidR="00000000" w:rsidRDefault="00774A18">
      <w:pPr>
        <w:ind w:firstLine="720"/>
        <w:jc w:val="both"/>
      </w:pPr>
      <w:r>
        <w:t>7) организации обучения инвалидов новым профессиям.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hyperlink r:id="rId75" w:history="1">
        <w:r>
          <w:rPr>
            <w:rStyle w:val="a4"/>
          </w:rPr>
          <w:t>Порядок</w:t>
        </w:r>
      </w:hyperlink>
      <w:r>
        <w:t xml:space="preserve"> участия граждан пожилого возраста и инвалидов, проживающих в стационарных учрежде</w:t>
      </w:r>
      <w:r>
        <w:t xml:space="preserve">ниях социального обслуживания, в лечебно-трудовой деятельности утвержден </w:t>
      </w:r>
      <w:hyperlink r:id="rId76" w:history="1">
        <w:r>
          <w:rPr>
            <w:rStyle w:val="a4"/>
          </w:rPr>
          <w:t>постановлением</w:t>
        </w:r>
      </w:hyperlink>
      <w:r>
        <w:t xml:space="preserve"> Правительства РФ от 26 декабря 1995 г. N 1285</w:t>
      </w:r>
    </w:p>
    <w:p w:rsidR="00000000" w:rsidRDefault="00774A18">
      <w:pPr>
        <w:pStyle w:val="af7"/>
        <w:ind w:left="170"/>
      </w:pPr>
      <w:r>
        <w:t xml:space="preserve">См. </w:t>
      </w:r>
      <w:hyperlink r:id="rId77" w:history="1">
        <w:r>
          <w:rPr>
            <w:rStyle w:val="a4"/>
          </w:rPr>
          <w:t>Перечень</w:t>
        </w:r>
      </w:hyperlink>
      <w:r>
        <w:t xml:space="preserve"> приоритетных профессий рабочих и служащих</w:t>
      </w:r>
      <w:r>
        <w:t xml:space="preserve">, овладение которыми дает инвалидам наибольшую возможность быть конкурентоспособными на региональных рынках труда, утвержденный </w:t>
      </w:r>
      <w:hyperlink r:id="rId78" w:history="1">
        <w:r>
          <w:rPr>
            <w:rStyle w:val="a4"/>
          </w:rPr>
          <w:t>постановлением</w:t>
        </w:r>
      </w:hyperlink>
      <w:r>
        <w:t xml:space="preserve"> Минтруда РФ от 8 сентября 1993 г. N 150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39" w:hanging="139"/>
      </w:pPr>
      <w:r>
        <w:t>См. комментарии к ста</w:t>
      </w:r>
      <w:r>
        <w:t>тье 20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70"/>
      </w:pPr>
      <w:bookmarkStart w:id="145" w:name="sub_21"/>
      <w:r>
        <w:t>Статья 21 настоящего Федерального закона вступает в силу с 1 июля 1995 г.</w:t>
      </w:r>
    </w:p>
    <w:bookmarkEnd w:id="145"/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r>
        <w:rPr>
          <w:rStyle w:val="a3"/>
        </w:rPr>
        <w:t>Статья 21.</w:t>
      </w:r>
      <w:r>
        <w:t xml:space="preserve"> Установление квоты для приема на работу инвалидов</w:t>
      </w:r>
    </w:p>
    <w:p w:rsidR="00000000" w:rsidRDefault="00774A18">
      <w:pPr>
        <w:ind w:firstLine="720"/>
        <w:jc w:val="both"/>
      </w:pPr>
      <w:bookmarkStart w:id="146" w:name="sub_2101"/>
      <w:r>
        <w:t>Организациям, численность работников которых составляет более</w:t>
      </w:r>
      <w:r>
        <w:t xml:space="preserve"> 100 человек,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(но не менее 2 и не более 4 процентов).</w:t>
      </w:r>
    </w:p>
    <w:p w:rsidR="00000000" w:rsidRDefault="00774A18">
      <w:pPr>
        <w:ind w:firstLine="720"/>
        <w:jc w:val="both"/>
      </w:pPr>
      <w:bookmarkStart w:id="147" w:name="sub_2102"/>
      <w:bookmarkEnd w:id="146"/>
      <w:r>
        <w:t>Общественные объединения инвалид</w:t>
      </w:r>
      <w:r>
        <w:t xml:space="preserve">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освобождаются от </w:t>
      </w:r>
      <w:r>
        <w:lastRenderedPageBreak/>
        <w:t>обязательного квотирования рабочих мест для инвалидов.</w:t>
      </w:r>
    </w:p>
    <w:p w:rsidR="00000000" w:rsidRDefault="00774A18">
      <w:pPr>
        <w:ind w:firstLine="720"/>
        <w:jc w:val="both"/>
      </w:pPr>
      <w:bookmarkStart w:id="148" w:name="sub_2103"/>
      <w:bookmarkEnd w:id="147"/>
      <w:r>
        <w:t>Части третья и четвертая утратили силу с 1 января 2005 г.</w:t>
      </w:r>
    </w:p>
    <w:bookmarkEnd w:id="148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21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70"/>
      </w:pPr>
      <w:bookmarkStart w:id="149" w:name="sub_22"/>
      <w:r>
        <w:t>Статья 22 настоящего Федерального закона вступает в силу с 1 июля 1995 г.</w:t>
      </w:r>
    </w:p>
    <w:bookmarkEnd w:id="149"/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r>
        <w:rPr>
          <w:rStyle w:val="a3"/>
        </w:rPr>
        <w:t>Статья 22.</w:t>
      </w:r>
      <w:r>
        <w:t xml:space="preserve"> Специальные р</w:t>
      </w:r>
      <w:r>
        <w:t>абочие места для трудоустройства инвалидов</w:t>
      </w:r>
    </w:p>
    <w:p w:rsidR="00000000" w:rsidRDefault="00774A18">
      <w:pPr>
        <w:ind w:firstLine="720"/>
        <w:jc w:val="both"/>
      </w:pPr>
      <w:bookmarkStart w:id="150" w:name="sub_2201"/>
      <w: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</w:t>
      </w:r>
      <w:r>
        <w:t>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</w:p>
    <w:p w:rsidR="00000000" w:rsidRDefault="00774A18">
      <w:pPr>
        <w:ind w:firstLine="720"/>
        <w:jc w:val="both"/>
      </w:pPr>
      <w:bookmarkStart w:id="151" w:name="sub_2202"/>
      <w:bookmarkEnd w:id="150"/>
      <w:r>
        <w:t>Минимальное количество специальных рабочих мест для трудоустройства инвалидов устанавливается орган</w:t>
      </w:r>
      <w:r>
        <w:t>ами исполнительной власти субъектов Российской Федерации для каждого предприятия, учреждения, организации в пределах установленной квоты для приема на работу инвалидов.</w:t>
      </w:r>
    </w:p>
    <w:p w:rsidR="00000000" w:rsidRDefault="00774A18">
      <w:pPr>
        <w:ind w:firstLine="720"/>
        <w:jc w:val="both"/>
      </w:pPr>
      <w:bookmarkStart w:id="152" w:name="sub_2203"/>
      <w:bookmarkEnd w:id="151"/>
      <w:r>
        <w:t xml:space="preserve">Части третья и четвертая </w:t>
      </w:r>
      <w:hyperlink r:id="rId79" w:history="1">
        <w:r>
          <w:rPr>
            <w:rStyle w:val="a4"/>
          </w:rPr>
          <w:t>утрати</w:t>
        </w:r>
        <w:r>
          <w:rPr>
            <w:rStyle w:val="a4"/>
          </w:rPr>
          <w:t>ли силу</w:t>
        </w:r>
      </w:hyperlink>
      <w:r>
        <w:t xml:space="preserve"> с 1 января 2005 г.</w:t>
      </w:r>
    </w:p>
    <w:bookmarkEnd w:id="152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22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70"/>
      </w:pPr>
      <w:bookmarkStart w:id="153" w:name="sub_23"/>
      <w:r>
        <w:t>Статья 23 (кроме части первой) настоящего Федерального закона вступает в силу с 1 июля 1995 г.</w:t>
      </w:r>
    </w:p>
    <w:bookmarkEnd w:id="153"/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r>
        <w:rPr>
          <w:rStyle w:val="a3"/>
        </w:rPr>
        <w:t>Статья 23.</w:t>
      </w:r>
      <w:r>
        <w:t xml:space="preserve"> Условия труда инвалидов</w:t>
      </w:r>
    </w:p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bookmarkStart w:id="154" w:name="sub_231"/>
      <w:r>
        <w:rPr>
          <w:color w:val="000000"/>
          <w:sz w:val="16"/>
          <w:szCs w:val="16"/>
        </w:rPr>
        <w:t>ГАРАНТ:</w:t>
      </w:r>
    </w:p>
    <w:bookmarkEnd w:id="154"/>
    <w:p w:rsidR="00000000" w:rsidRDefault="00774A18">
      <w:pPr>
        <w:pStyle w:val="af7"/>
        <w:ind w:left="170"/>
      </w:pPr>
      <w:r>
        <w:t>Часть первая статьи 23 настоящего Федерального закона вступает в силу с 1 января 1996 г.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hyperlink w:anchor="sub_101" w:history="1">
        <w:r>
          <w:rPr>
            <w:rStyle w:val="a4"/>
          </w:rPr>
          <w:t>Инвалидам</w:t>
        </w:r>
      </w:hyperlink>
      <w:r>
        <w:t xml:space="preserve">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</w:t>
      </w:r>
      <w:hyperlink w:anchor="sub_901" w:history="1">
        <w:r>
          <w:rPr>
            <w:rStyle w:val="a4"/>
          </w:rPr>
          <w:t>реабилитации инвалида</w:t>
        </w:r>
      </w:hyperlink>
      <w:r>
        <w:t>.</w:t>
      </w:r>
    </w:p>
    <w:p w:rsidR="00000000" w:rsidRDefault="00774A18">
      <w:pPr>
        <w:ind w:firstLine="720"/>
        <w:jc w:val="both"/>
      </w:pPr>
      <w:bookmarkStart w:id="155" w:name="sub_2302"/>
      <w:r>
        <w:t>Не допускается установление в к</w:t>
      </w:r>
      <w:r>
        <w:t xml:space="preserve">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</w:t>
      </w:r>
      <w:r>
        <w:t>другими работниками.</w:t>
      </w:r>
    </w:p>
    <w:p w:rsidR="00000000" w:rsidRDefault="00774A18">
      <w:pPr>
        <w:ind w:firstLine="720"/>
        <w:jc w:val="both"/>
      </w:pPr>
      <w:bookmarkStart w:id="156" w:name="sub_2303"/>
      <w:bookmarkEnd w:id="155"/>
      <w: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000000" w:rsidRDefault="00774A18">
      <w:pPr>
        <w:ind w:firstLine="720"/>
        <w:jc w:val="both"/>
      </w:pPr>
      <w:bookmarkStart w:id="157" w:name="sub_2304"/>
      <w:bookmarkEnd w:id="156"/>
      <w:r>
        <w:t>Привлечение инвалидов к сверхурочным работам, работ</w:t>
      </w:r>
      <w:r>
        <w:t>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000000" w:rsidRDefault="00774A18">
      <w:pPr>
        <w:ind w:firstLine="720"/>
        <w:jc w:val="both"/>
      </w:pPr>
      <w:bookmarkStart w:id="158" w:name="sub_2305"/>
      <w:bookmarkEnd w:id="157"/>
      <w:r>
        <w:t>Инвалидам предоставляется ежегодный отпуск не менее 30 календарных дней.</w:t>
      </w:r>
    </w:p>
    <w:bookmarkEnd w:id="158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</w:t>
      </w:r>
      <w:r>
        <w:t>ии к статье 23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70"/>
      </w:pPr>
      <w:bookmarkStart w:id="159" w:name="sub_24"/>
      <w:r>
        <w:lastRenderedPageBreak/>
        <w:t>Статья 24 (кроме пункта 2 части второй) настоящего Федерального закона вступает в силу с 1 июля 1995 г.</w:t>
      </w:r>
    </w:p>
    <w:bookmarkEnd w:id="159"/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r>
        <w:rPr>
          <w:rStyle w:val="a3"/>
        </w:rPr>
        <w:t>Статья 24.</w:t>
      </w:r>
      <w:r>
        <w:t xml:space="preserve"> Права, обязанности и ответственность работодателей в обеспечении занятости инвали</w:t>
      </w:r>
      <w:r>
        <w:t>дов</w:t>
      </w:r>
    </w:p>
    <w:p w:rsidR="00000000" w:rsidRDefault="00774A18">
      <w:pPr>
        <w:ind w:firstLine="720"/>
        <w:jc w:val="both"/>
      </w:pPr>
      <w:bookmarkStart w:id="160" w:name="sub_2401"/>
      <w:r>
        <w:t>Работодатели вправе запрашивать и получать информацию, необходимую при создании специальных рабочих мест для трудоустройства инвалидов.</w:t>
      </w:r>
    </w:p>
    <w:p w:rsidR="00000000" w:rsidRDefault="00774A18">
      <w:pPr>
        <w:ind w:firstLine="720"/>
        <w:jc w:val="both"/>
      </w:pPr>
      <w:bookmarkStart w:id="161" w:name="sub_2402"/>
      <w:bookmarkEnd w:id="160"/>
      <w:r>
        <w:t>Работодатели в соответствии с установленной квотой для приема на работу инвалидов обязаны:</w:t>
      </w:r>
    </w:p>
    <w:p w:rsidR="00000000" w:rsidRDefault="00774A18">
      <w:pPr>
        <w:ind w:firstLine="720"/>
        <w:jc w:val="both"/>
      </w:pPr>
      <w:bookmarkStart w:id="162" w:name="sub_24021"/>
      <w:bookmarkEnd w:id="161"/>
      <w:r>
        <w:t>1) создавать или выделять рабочие места для трудоустройства инвалидов;</w:t>
      </w:r>
    </w:p>
    <w:bookmarkEnd w:id="162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bookmarkStart w:id="163" w:name="sub_2422"/>
      <w:r>
        <w:rPr>
          <w:color w:val="000000"/>
          <w:sz w:val="16"/>
          <w:szCs w:val="16"/>
        </w:rPr>
        <w:t>ГАРАНТ:</w:t>
      </w:r>
    </w:p>
    <w:bookmarkEnd w:id="163"/>
    <w:p w:rsidR="00000000" w:rsidRDefault="00774A18">
      <w:pPr>
        <w:pStyle w:val="af7"/>
        <w:ind w:left="170"/>
      </w:pPr>
      <w:r>
        <w:t>Пункт 2 части второй статьи 24 настоящего Федерального закона вступает в силу с 1 января 1996 г.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r>
        <w:t xml:space="preserve">2) создавать инвалидам условия труда </w:t>
      </w:r>
      <w:r>
        <w:t>в соответствии с индивидуальной программой реабилитации инвалида;</w:t>
      </w:r>
    </w:p>
    <w:p w:rsidR="00000000" w:rsidRDefault="00774A18">
      <w:pPr>
        <w:ind w:firstLine="720"/>
        <w:jc w:val="both"/>
      </w:pPr>
      <w:r>
        <w:t>3) предоставлять в установленном порядке информацию, необходимую для организации занятости инвалидов.</w:t>
      </w:r>
    </w:p>
    <w:p w:rsidR="00000000" w:rsidRDefault="00774A18">
      <w:pPr>
        <w:ind w:firstLine="720"/>
        <w:jc w:val="both"/>
      </w:pPr>
      <w:bookmarkStart w:id="164" w:name="sub_2403"/>
      <w:r>
        <w:t xml:space="preserve">Часть третья </w:t>
      </w:r>
      <w:hyperlink r:id="rId80" w:history="1">
        <w:r>
          <w:rPr>
            <w:rStyle w:val="a4"/>
          </w:rPr>
          <w:t>утратила силу</w:t>
        </w:r>
      </w:hyperlink>
      <w:r>
        <w:t xml:space="preserve"> 1 июля 2002 г.</w:t>
      </w:r>
    </w:p>
    <w:bookmarkEnd w:id="164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24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65" w:name="sub_25"/>
      <w:r>
        <w:rPr>
          <w:rStyle w:val="a3"/>
        </w:rPr>
        <w:t>Статья 25.</w:t>
      </w:r>
      <w:r>
        <w:t xml:space="preserve"> </w:t>
      </w:r>
      <w:hyperlink r:id="rId81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774A18">
      <w:pPr>
        <w:pStyle w:val="af1"/>
      </w:pPr>
      <w:bookmarkStart w:id="166" w:name="sub_26"/>
      <w:bookmarkEnd w:id="165"/>
      <w:r>
        <w:rPr>
          <w:rStyle w:val="a3"/>
        </w:rPr>
        <w:t>Статья 26.</w:t>
      </w:r>
      <w:r>
        <w:t xml:space="preserve"> </w:t>
      </w:r>
      <w:hyperlink r:id="rId82" w:history="1">
        <w:r>
          <w:rPr>
            <w:rStyle w:val="a4"/>
          </w:rPr>
          <w:t>Утратила силу</w:t>
        </w:r>
      </w:hyperlink>
      <w:r>
        <w:t xml:space="preserve"> 1 января 2005 г.</w:t>
      </w:r>
    </w:p>
    <w:p w:rsidR="00000000" w:rsidRDefault="00774A18">
      <w:pPr>
        <w:pStyle w:val="af1"/>
      </w:pPr>
      <w:bookmarkStart w:id="167" w:name="sub_27"/>
      <w:bookmarkEnd w:id="166"/>
      <w:r>
        <w:rPr>
          <w:rStyle w:val="a3"/>
        </w:rPr>
        <w:t>Статья 27.</w:t>
      </w:r>
      <w:r>
        <w:t xml:space="preserve"> Материальное обеспечение инвалидов</w:t>
      </w:r>
    </w:p>
    <w:bookmarkEnd w:id="167"/>
    <w:p w:rsidR="00000000" w:rsidRDefault="00774A18">
      <w:pPr>
        <w:ind w:firstLine="720"/>
        <w:jc w:val="both"/>
      </w:pPr>
      <w:r>
        <w:t>Материальное обеспечение инвалидов включает в себя денежные выплаты по различным основаниям (пенсии, пособия, страховые выплаты при страховании риска нарушения здоровья, выпл</w:t>
      </w:r>
      <w:r>
        <w:t>аты в счет возмещения вреда, причиненного здоровью, и другие выплаты), компенсации в случаях, установленных законодательством Российской Федерации.</w:t>
      </w:r>
    </w:p>
    <w:p w:rsidR="00000000" w:rsidRDefault="00774A18">
      <w:pPr>
        <w:ind w:firstLine="720"/>
        <w:jc w:val="both"/>
      </w:pPr>
      <w:bookmarkStart w:id="168" w:name="sub_2702"/>
      <w:r>
        <w:t xml:space="preserve">Часть вторая </w:t>
      </w:r>
      <w:hyperlink r:id="rId83" w:history="1">
        <w:r>
          <w:rPr>
            <w:rStyle w:val="a4"/>
          </w:rPr>
          <w:t>утратила силу</w:t>
        </w:r>
      </w:hyperlink>
      <w:r>
        <w:t xml:space="preserve"> с 1 января 2005 г.</w:t>
      </w:r>
    </w:p>
    <w:bookmarkEnd w:id="168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p w:rsidR="00000000" w:rsidRDefault="00774A18">
      <w:pPr>
        <w:pStyle w:val="af7"/>
        <w:ind w:left="139" w:hanging="139"/>
      </w:pPr>
      <w:r>
        <w:t>См. комментарии к статье 27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7"/>
        <w:ind w:left="170"/>
      </w:pPr>
      <w:bookmarkStart w:id="169" w:name="sub_28"/>
      <w:r>
        <w:t>Статья 28 настоящего Федерального закона вступает в силу с 1 января 1997 г.</w:t>
      </w:r>
    </w:p>
    <w:bookmarkEnd w:id="169"/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r>
        <w:rPr>
          <w:rStyle w:val="a3"/>
        </w:rPr>
        <w:t>Статья 28.</w:t>
      </w:r>
      <w:r>
        <w:t xml:space="preserve"> Социально-бытовое обслуживание инвалидов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>О социальном обслуживании инвалидов см. та</w:t>
      </w:r>
      <w:r>
        <w:t xml:space="preserve">кже </w:t>
      </w:r>
      <w:hyperlink r:id="rId84" w:history="1">
        <w:r>
          <w:rPr>
            <w:rStyle w:val="a4"/>
          </w:rPr>
          <w:t>Федеральный закон</w:t>
        </w:r>
      </w:hyperlink>
      <w:r>
        <w:t xml:space="preserve"> от 10 декабря 1995 г. N 195-ФЗ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170" w:name="sub_2801"/>
      <w:r>
        <w:t>Социально-бытовое обслуживание инвалидов осуществляется в порядке и на основаниях, определяемых органами государственной власти субъектов Российской Федерации с</w:t>
      </w:r>
      <w:r>
        <w:t xml:space="preserve"> участием общественных объединений инвалидов.</w:t>
      </w:r>
    </w:p>
    <w:p w:rsidR="00000000" w:rsidRDefault="00774A18">
      <w:pPr>
        <w:ind w:firstLine="720"/>
        <w:jc w:val="both"/>
      </w:pPr>
      <w:bookmarkStart w:id="171" w:name="sub_2802"/>
      <w:bookmarkEnd w:id="170"/>
      <w:r>
        <w:t xml:space="preserve">Органы исполнительной власти субъектов Российской Федерации создают специальные службы социального обслуживания инвалидов, в том числе по доставке </w:t>
      </w:r>
      <w:r>
        <w:lastRenderedPageBreak/>
        <w:t>инвалидам продовольственных и промышленных това</w:t>
      </w:r>
      <w:r>
        <w:t xml:space="preserve">ров, и утверждают перечень заболеваний </w:t>
      </w:r>
      <w:hyperlink w:anchor="sub_101" w:history="1">
        <w:r>
          <w:rPr>
            <w:rStyle w:val="a4"/>
          </w:rPr>
          <w:t>инвалидов</w:t>
        </w:r>
      </w:hyperlink>
      <w:r>
        <w:t>, при которых они имеют право на льготное обслуживание.</w:t>
      </w:r>
    </w:p>
    <w:bookmarkEnd w:id="171"/>
    <w:p w:rsidR="00000000" w:rsidRDefault="00774A18">
      <w:pPr>
        <w:ind w:firstLine="720"/>
        <w:jc w:val="both"/>
      </w:pPr>
      <w:r>
        <w:t>Инвалидам, нуждающимся в постороннем уходе и помощи, предоставляются медицинские и бытовые услуги на дому либо в стацио</w:t>
      </w:r>
      <w:r>
        <w:t>нарных учреждениях.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</w:t>
      </w:r>
      <w:r>
        <w:t>ению их потребностей.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О предоставлении некоторым категориям лиц льгот по лекарственному обеспечению и зубопротезированию см. </w:t>
      </w:r>
      <w:hyperlink r:id="rId85" w:history="1">
        <w:r>
          <w:rPr>
            <w:rStyle w:val="a4"/>
          </w:rPr>
          <w:t>письмо</w:t>
        </w:r>
      </w:hyperlink>
      <w:r>
        <w:t xml:space="preserve"> Минсоцзащиты РФ и Минздрава РФ от 13 сентября 1993 г. NN 1-2674-18, 05-16/35-16</w:t>
      </w:r>
    </w:p>
    <w:p w:rsidR="00000000" w:rsidRDefault="00774A18">
      <w:pPr>
        <w:pStyle w:val="af7"/>
        <w:ind w:left="170"/>
      </w:pPr>
    </w:p>
    <w:p w:rsidR="00000000" w:rsidRDefault="00774A18">
      <w:pPr>
        <w:ind w:firstLine="720"/>
        <w:jc w:val="both"/>
      </w:pPr>
      <w:bookmarkStart w:id="172" w:name="sub_2805"/>
      <w:r>
        <w:t>Инвалиды обеспечиваются необходимыми средствами телекоммуникационного обслуживания, специальными телефонными аппаратами (в том числе для абонентов с дефектами слуха), переговорными пунктами коллективного пользования.</w:t>
      </w:r>
    </w:p>
    <w:p w:rsidR="00000000" w:rsidRDefault="00774A18">
      <w:pPr>
        <w:ind w:firstLine="720"/>
        <w:jc w:val="both"/>
      </w:pPr>
      <w:bookmarkStart w:id="173" w:name="sub_2806"/>
      <w:bookmarkEnd w:id="172"/>
      <w:r>
        <w:t xml:space="preserve">Часть пятая </w:t>
      </w:r>
      <w:hyperlink r:id="rId86" w:history="1">
        <w:r>
          <w:rPr>
            <w:rStyle w:val="a4"/>
          </w:rPr>
          <w:t>утратила силу</w:t>
        </w:r>
      </w:hyperlink>
      <w:r>
        <w:t xml:space="preserve"> с 1 января 2005 г.</w:t>
      </w:r>
    </w:p>
    <w:p w:rsidR="00000000" w:rsidRDefault="00774A18">
      <w:pPr>
        <w:ind w:firstLine="720"/>
        <w:jc w:val="both"/>
      </w:pPr>
      <w:bookmarkStart w:id="174" w:name="sub_2807"/>
      <w:bookmarkEnd w:id="173"/>
      <w:r>
        <w:t>Инвалиды обеспечиваются бытовыми приборами, тифло-, сурдо- и другими средствами, необходимыми им для социальной адаптации.</w:t>
      </w:r>
    </w:p>
    <w:p w:rsidR="00000000" w:rsidRDefault="00774A18">
      <w:pPr>
        <w:ind w:firstLine="720"/>
        <w:jc w:val="both"/>
      </w:pPr>
      <w:bookmarkStart w:id="175" w:name="sub_2808"/>
      <w:bookmarkEnd w:id="174"/>
      <w:r>
        <w:t>Техническое обслуживание и ремонт тех</w:t>
      </w:r>
      <w:r>
        <w:t>нических средств реабилитации инвалидов производятся вне очереди с освобождением от оплаты или на льготных условиях.</w:t>
      </w:r>
    </w:p>
    <w:p w:rsidR="00000000" w:rsidRDefault="00774A18">
      <w:pPr>
        <w:ind w:firstLine="720"/>
        <w:jc w:val="both"/>
      </w:pPr>
      <w:bookmarkStart w:id="176" w:name="sub_28008"/>
      <w:bookmarkEnd w:id="175"/>
      <w:r>
        <w:t>Порядок предоставления услуг по техническому обслуживанию и ремонту технических средств реабилитации инвалидов определяетс</w:t>
      </w:r>
      <w:r>
        <w:t>я уполномоченным Правительством Российской Федерации федеральным органом исполнительной власти.</w:t>
      </w:r>
    </w:p>
    <w:bookmarkEnd w:id="176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28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77" w:name="sub_281"/>
      <w:r>
        <w:rPr>
          <w:rStyle w:val="a3"/>
        </w:rPr>
        <w:t>Статья 28.1</w:t>
      </w:r>
      <w:r>
        <w:t>. Ежемесячная денежная выплата инвалидам</w:t>
      </w:r>
    </w:p>
    <w:p w:rsidR="00000000" w:rsidRDefault="00774A18">
      <w:pPr>
        <w:ind w:firstLine="720"/>
        <w:jc w:val="both"/>
      </w:pPr>
      <w:bookmarkStart w:id="178" w:name="sub_2811"/>
      <w:bookmarkEnd w:id="177"/>
      <w:r>
        <w:t xml:space="preserve">1. </w:t>
      </w:r>
      <w:r>
        <w:t>Инвалиды и дети-инвалиды имеют право на ежемесячную денежную выплату в размере и порядке, установленных настоящей статьей.</w:t>
      </w:r>
    </w:p>
    <w:bookmarkEnd w:id="178"/>
    <w:p w:rsidR="00000000" w:rsidRDefault="00774A18">
      <w:pPr>
        <w:ind w:firstLine="720"/>
        <w:jc w:val="both"/>
      </w:pPr>
    </w:p>
    <w:p w:rsidR="00000000" w:rsidRDefault="00774A18">
      <w:pPr>
        <w:ind w:firstLine="720"/>
        <w:jc w:val="both"/>
      </w:pPr>
      <w:bookmarkStart w:id="179" w:name="sub_2812"/>
      <w:r>
        <w:t>2. Ежемесячная денежная выплата устанавливается в размере:</w:t>
      </w:r>
    </w:p>
    <w:p w:rsidR="00000000" w:rsidRDefault="00774A18">
      <w:pPr>
        <w:ind w:firstLine="720"/>
        <w:jc w:val="both"/>
      </w:pPr>
      <w:bookmarkStart w:id="180" w:name="sub_28121"/>
      <w:bookmarkEnd w:id="179"/>
      <w:r>
        <w:t>1) инвалидам I группы - 2 162 рублей;</w:t>
      </w:r>
    </w:p>
    <w:p w:rsidR="00000000" w:rsidRDefault="00774A18">
      <w:pPr>
        <w:ind w:firstLine="720"/>
        <w:jc w:val="both"/>
      </w:pPr>
      <w:bookmarkStart w:id="181" w:name="sub_28122"/>
      <w:bookmarkEnd w:id="180"/>
      <w:r>
        <w:t>2) инвалидам II группы, детям-инвалидам - 1 544 рублей;</w:t>
      </w:r>
    </w:p>
    <w:p w:rsidR="00000000" w:rsidRDefault="00774A18">
      <w:pPr>
        <w:ind w:firstLine="720"/>
        <w:jc w:val="both"/>
      </w:pPr>
      <w:bookmarkStart w:id="182" w:name="sub_28123"/>
      <w:bookmarkEnd w:id="181"/>
      <w:r>
        <w:t>3) инвалидам III группы - 1 236 рублей.</w:t>
      </w:r>
    </w:p>
    <w:p w:rsidR="00000000" w:rsidRDefault="00774A18">
      <w:pPr>
        <w:ind w:firstLine="720"/>
        <w:jc w:val="both"/>
      </w:pPr>
      <w:bookmarkStart w:id="183" w:name="sub_28103"/>
      <w:bookmarkEnd w:id="182"/>
      <w:r>
        <w:t>3. Если гражданин одновременно имеет право на ежемесячную денежную выплату по настоящему Федеральному закону</w:t>
      </w:r>
      <w:r>
        <w:t xml:space="preserve"> и по другому федеральному закону или иному нормативному правовому акту независимо от основания, по которому она устанавливается (за исключением случаев установления ежемесячной денежной выплаты в соответствии с </w:t>
      </w:r>
      <w:hyperlink r:id="rId87" w:history="1">
        <w:r>
          <w:rPr>
            <w:rStyle w:val="a4"/>
          </w:rPr>
          <w:t>Законом</w:t>
        </w:r>
      </w:hyperlink>
      <w:r>
        <w:t xml:space="preserve"> Рос</w:t>
      </w:r>
      <w:r>
        <w:t xml:space="preserve">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88" w:history="1">
        <w:r>
          <w:rPr>
            <w:rStyle w:val="a4"/>
          </w:rPr>
          <w:t>Закона</w:t>
        </w:r>
      </w:hyperlink>
      <w:r>
        <w:t xml:space="preserve"> Российской Федерации от 18 июня 1992 года N 3061-1), </w:t>
      </w:r>
      <w:hyperlink r:id="rId89" w:history="1">
        <w:r>
          <w:rPr>
            <w:rStyle w:val="a4"/>
          </w:rPr>
          <w:t>Федеральным законом</w:t>
        </w:r>
      </w:hyperlink>
      <w:r>
        <w:t xml:space="preserve"> от 10 января 2002 года N 2-ФЗ "О социальных гарантиях гражданам, подвергшимся радиационному воздействию вследствие ядерных испытаний на Семипалатинском полигоне"), ему предоставляется одна ежемесячная денежная выплата либо</w:t>
      </w:r>
      <w:r>
        <w:t xml:space="preserve"> по настоящему Федеральному закону, либо по другому </w:t>
      </w:r>
      <w:r>
        <w:lastRenderedPageBreak/>
        <w:t>федеральному закону или иному нормативному правовому акту по выбору гражданина.</w:t>
      </w:r>
    </w:p>
    <w:bookmarkEnd w:id="183"/>
    <w:p w:rsidR="00000000" w:rsidRDefault="00774A18">
      <w:pPr>
        <w:ind w:firstLine="720"/>
        <w:jc w:val="both"/>
      </w:pPr>
    </w:p>
    <w:p w:rsidR="00000000" w:rsidRDefault="00774A18">
      <w:pPr>
        <w:ind w:firstLine="720"/>
        <w:jc w:val="both"/>
      </w:pPr>
      <w:bookmarkStart w:id="184" w:name="sub_2814"/>
      <w:r>
        <w:t xml:space="preserve">4. Размер ежемесячной денежной выплаты подлежит индексации один раз в год с 1 апреля текущего года исходя </w:t>
      </w:r>
      <w:r>
        <w:t>из установленного федеральным законом о федеральном бюджете на соответствующий финансовый год и на плановый период прогнозного уровня инфляции.</w:t>
      </w:r>
    </w:p>
    <w:p w:rsidR="00000000" w:rsidRDefault="00774A18">
      <w:pPr>
        <w:ind w:firstLine="720"/>
        <w:jc w:val="both"/>
      </w:pPr>
      <w:bookmarkStart w:id="185" w:name="sub_2815"/>
      <w:bookmarkEnd w:id="184"/>
      <w:r>
        <w:t>5. Ежемесячная денежная выплата устанавливается и выплачивается территориальным органом Пенсионн</w:t>
      </w:r>
      <w:r>
        <w:t>ого фонда Российской Федерации.</w:t>
      </w:r>
    </w:p>
    <w:p w:rsidR="00000000" w:rsidRDefault="00774A18">
      <w:pPr>
        <w:ind w:firstLine="720"/>
        <w:jc w:val="both"/>
      </w:pPr>
      <w:bookmarkStart w:id="186" w:name="sub_28106"/>
      <w:bookmarkEnd w:id="185"/>
      <w:r>
        <w:t>6. Ежемесячная денежная выплата осуществляется в порядке, определяемом федеральным органом исполнительной власти, осуществляющим выработку государственной политики и нормативное правовое регулирование в сфер</w:t>
      </w:r>
      <w:r>
        <w:t>е здравоохранения и социального развития.</w:t>
      </w:r>
    </w:p>
    <w:p w:rsidR="00000000" w:rsidRDefault="00774A18">
      <w:pPr>
        <w:ind w:firstLine="720"/>
        <w:jc w:val="both"/>
      </w:pPr>
      <w:bookmarkStart w:id="187" w:name="sub_28107"/>
      <w:bookmarkEnd w:id="186"/>
      <w:r>
        <w:t xml:space="preserve">7. Часть суммы ежемесячной денежной выплаты может направляться на финансирование предоставления инвалиду социальных услуг в соответствии с </w:t>
      </w:r>
      <w:hyperlink r:id="rId90" w:history="1">
        <w:r>
          <w:rPr>
            <w:rStyle w:val="a4"/>
          </w:rPr>
          <w:t>Федеральным законом</w:t>
        </w:r>
      </w:hyperlink>
      <w:r>
        <w:t xml:space="preserve"> от 1</w:t>
      </w:r>
      <w:r>
        <w:t>7 июля 1999 года N 178-ФЗ "О государственной социальной помощи".</w:t>
      </w:r>
    </w:p>
    <w:bookmarkEnd w:id="187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28.1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88" w:name="sub_282"/>
      <w:r>
        <w:rPr>
          <w:rStyle w:val="a3"/>
        </w:rPr>
        <w:t>Статья 28.2</w:t>
      </w:r>
      <w:r>
        <w:t>. Обеспечение мер социальной поддержки инвалидов по оплате жилого помещения и коммунальных ус</w:t>
      </w:r>
      <w:r>
        <w:t>луг, а также по обеспечению жильем инвалидов и семей, имеющих детей-инвалидов</w:t>
      </w:r>
    </w:p>
    <w:p w:rsidR="00000000" w:rsidRDefault="00774A18">
      <w:pPr>
        <w:ind w:firstLine="720"/>
        <w:jc w:val="both"/>
      </w:pPr>
      <w:bookmarkStart w:id="189" w:name="sub_28201"/>
      <w:bookmarkEnd w:id="188"/>
      <w:r>
        <w:t>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</w:t>
      </w:r>
      <w:r>
        <w:t>ате жилого помещения и коммунальных услуг и по обеспечению жильем инвалидов и семей, имеющих детей-инвалидов, нуждающихся в улучшении жилищных условий, вставших на учет до 1 января 2005 года.</w:t>
      </w:r>
    </w:p>
    <w:p w:rsidR="00000000" w:rsidRDefault="00774A18">
      <w:pPr>
        <w:ind w:firstLine="720"/>
        <w:jc w:val="both"/>
      </w:pPr>
      <w:bookmarkStart w:id="190" w:name="sub_28202"/>
      <w:bookmarkEnd w:id="189"/>
      <w:r>
        <w:t>Средства на реализацию передаваемых полномочий</w:t>
      </w:r>
      <w:r>
        <w:t xml:space="preserve"> по предоставлению указанных мер социальной поддержки предусматриваются в составе Федерального фонда компенсаций, образованного в федеральном бюджете, в виде </w:t>
      </w:r>
      <w:hyperlink r:id="rId91" w:history="1">
        <w:r>
          <w:rPr>
            <w:rStyle w:val="a4"/>
          </w:rPr>
          <w:t>субвенций</w:t>
        </w:r>
      </w:hyperlink>
      <w:r>
        <w:t>.</w:t>
      </w:r>
    </w:p>
    <w:p w:rsidR="00000000" w:rsidRDefault="00774A18">
      <w:pPr>
        <w:ind w:firstLine="720"/>
        <w:jc w:val="both"/>
      </w:pPr>
      <w:bookmarkStart w:id="191" w:name="sub_2823"/>
      <w:bookmarkEnd w:id="190"/>
      <w:r>
        <w:t xml:space="preserve">Объем средств, предусмотренный </w:t>
      </w:r>
      <w:r>
        <w:t>в Федеральном фонде компенсаций бюджетам субъектов Российской Федерации, определяется:</w:t>
      </w:r>
    </w:p>
    <w:p w:rsidR="00000000" w:rsidRDefault="00774A18">
      <w:pPr>
        <w:ind w:firstLine="720"/>
        <w:jc w:val="both"/>
      </w:pPr>
      <w:bookmarkStart w:id="192" w:name="sub_28232"/>
      <w:bookmarkEnd w:id="191"/>
      <w:r>
        <w:t>по оплате жилищно-коммунальных услуг исходя из числа лиц, имеющих право на указанные меры социальной поддержки; утвержденных Правительством Российской Ф</w:t>
      </w:r>
      <w:r>
        <w:t xml:space="preserve">едерации </w:t>
      </w:r>
      <w:hyperlink r:id="rId92" w:history="1">
        <w:r>
          <w:rPr>
            <w:rStyle w:val="a4"/>
          </w:rPr>
          <w:t>федерального стандарта</w:t>
        </w:r>
      </w:hyperlink>
      <w:r>
        <w:t xml:space="preserve"> предельной стоимости предоставляемых жилищно-коммунальных услуг на 1 квадратный метр общей площади жилья в месяц и федерального стандарта социальной нормы площади жилья, применяемых для рас</w:t>
      </w:r>
      <w:r>
        <w:t>чета межбюджетных трансфертов;</w:t>
      </w:r>
    </w:p>
    <w:p w:rsidR="00000000" w:rsidRDefault="00774A18">
      <w:pPr>
        <w:ind w:firstLine="720"/>
        <w:jc w:val="both"/>
      </w:pPr>
      <w:bookmarkStart w:id="193" w:name="sub_28233"/>
      <w:bookmarkEnd w:id="192"/>
      <w:r>
        <w:t>по обеспечению жильем инвалидов и семей, имеющих детей-инвалидов, исходя из числа лиц, имеющих право на указанные меры социальной поддержки; общей площади жилья 18 квадратных метров и средней рыночной стоимо</w:t>
      </w:r>
      <w:r>
        <w:t xml:space="preserve">сти 1 квадратного метра общей площади жилья по субъекту Российской Федерации, устанавливаемой </w:t>
      </w:r>
      <w:hyperlink r:id="rId93" w:history="1">
        <w:r>
          <w:rPr>
            <w:rStyle w:val="a4"/>
          </w:rPr>
          <w:t>федеральным органом исполнительной власти</w:t>
        </w:r>
      </w:hyperlink>
      <w:r>
        <w:t>, уполномоченным Правительством Российской Федерации.</w:t>
      </w:r>
    </w:p>
    <w:p w:rsidR="00000000" w:rsidRDefault="00774A18">
      <w:pPr>
        <w:ind w:firstLine="720"/>
        <w:jc w:val="both"/>
      </w:pPr>
      <w:bookmarkStart w:id="194" w:name="sub_28206"/>
      <w:bookmarkEnd w:id="193"/>
      <w:r>
        <w:t xml:space="preserve">Субвенции зачисляются в установленном для исполнения федерального бюджета </w:t>
      </w:r>
      <w:hyperlink r:id="rId94" w:history="1">
        <w:r>
          <w:rPr>
            <w:rStyle w:val="a4"/>
          </w:rPr>
          <w:t>порядке</w:t>
        </w:r>
      </w:hyperlink>
      <w:r>
        <w:t xml:space="preserve"> на счета бюджетов субъектов Российской Федерации.</w:t>
      </w:r>
    </w:p>
    <w:p w:rsidR="00000000" w:rsidRDefault="00774A18">
      <w:pPr>
        <w:ind w:firstLine="720"/>
        <w:jc w:val="both"/>
      </w:pPr>
      <w:bookmarkStart w:id="195" w:name="sub_28205"/>
      <w:bookmarkEnd w:id="194"/>
      <w:r>
        <w:t>Порядок расходования и учета средств на предоставление субвенций устан</w:t>
      </w:r>
      <w:r>
        <w:t>авливается Правительством Российской Федерации.</w:t>
      </w:r>
    </w:p>
    <w:p w:rsidR="00000000" w:rsidRDefault="00774A18">
      <w:pPr>
        <w:ind w:firstLine="720"/>
        <w:jc w:val="both"/>
      </w:pPr>
      <w:bookmarkStart w:id="196" w:name="sub_2826"/>
      <w:bookmarkEnd w:id="195"/>
      <w:r>
        <w:lastRenderedPageBreak/>
        <w:t>Форма предоставления указанных мер социальной поддержки определяется нормативными правовыми актами субъекта Российской Федерации.</w:t>
      </w:r>
    </w:p>
    <w:bookmarkEnd w:id="196"/>
    <w:p w:rsidR="00000000" w:rsidRDefault="00774A18">
      <w:pPr>
        <w:ind w:firstLine="720"/>
        <w:jc w:val="both"/>
      </w:pPr>
      <w:r>
        <w:t>Органы государственной власти субъектов Российской Фе</w:t>
      </w:r>
      <w:r>
        <w:t>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численности лиц, имеющих прав</w:t>
      </w:r>
      <w:r>
        <w:t>о на указанные меры социальной поддержки, категорий получателей мер социальной поддержки, а в федеральный орган исполнительной власти, осуществляющий выработку единой государственной политики в сфере здравоохранения, социального развития, труда и защиты пр</w:t>
      </w:r>
      <w:r>
        <w:t>ав потребителей, - список лиц, которым предоставлены меры социальной поддержки, с указанием категорий получателей, основания получения мер социальной поддержки, размера занимаемой площади и стоимости предоставляемого или приобретаемого жилья. При необходим</w:t>
      </w:r>
      <w:r>
        <w:t>ости дополнительные отчетные данные представляются в порядке, определяемом Правительством Российской Федерации.</w:t>
      </w:r>
    </w:p>
    <w:p w:rsidR="00000000" w:rsidRDefault="00774A18">
      <w:pPr>
        <w:ind w:firstLine="720"/>
        <w:jc w:val="both"/>
      </w:pPr>
      <w:r>
        <w:t>Средства на реализацию указанных полномочий носят целевой характер и не могут быть использованы на другие цели.</w:t>
      </w:r>
    </w:p>
    <w:p w:rsidR="00000000" w:rsidRDefault="00774A18">
      <w:pPr>
        <w:ind w:firstLine="720"/>
        <w:jc w:val="both"/>
      </w:pPr>
      <w:r>
        <w:t>В случае использования средств н</w:t>
      </w:r>
      <w:r>
        <w:t xml:space="preserve">е по целевому назначению уполномоченный федеральный орган исполнительной власти вправе осуществить взыскание указанных средств в порядке, установленном </w:t>
      </w:r>
      <w:hyperlink r:id="rId9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74A18">
      <w:pPr>
        <w:ind w:firstLine="720"/>
        <w:jc w:val="both"/>
      </w:pPr>
      <w:r>
        <w:t xml:space="preserve">Контроль за расходованием </w:t>
      </w:r>
      <w:r>
        <w:t xml:space="preserve">средств осуществляется </w:t>
      </w:r>
      <w:hyperlink r:id="rId96" w:history="1">
        <w:r>
          <w:rPr>
            <w:rStyle w:val="a4"/>
          </w:rPr>
          <w:t>федеральным органом исполнительной власти</w:t>
        </w:r>
      </w:hyperlink>
      <w:r>
        <w:t>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</w:t>
      </w:r>
      <w:r>
        <w:t xml:space="preserve"> и надзору в сфере здравоохранения и социального развития, Счетной палатой Российской Федерации.</w:t>
      </w:r>
    </w:p>
    <w:p w:rsidR="00000000" w:rsidRDefault="00774A18">
      <w:pPr>
        <w:ind w:firstLine="720"/>
        <w:jc w:val="both"/>
      </w:pPr>
      <w:bookmarkStart w:id="197" w:name="sub_282011"/>
      <w: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</w:t>
      </w:r>
      <w:r>
        <w:t xml:space="preserve">олномочиями по предоставлению мер социальной поддержки, указанных в </w:t>
      </w:r>
      <w:hyperlink w:anchor="sub_28201" w:history="1">
        <w:r>
          <w:rPr>
            <w:rStyle w:val="a4"/>
          </w:rPr>
          <w:t>части первой</w:t>
        </w:r>
      </w:hyperlink>
      <w:r>
        <w:t xml:space="preserve"> настоящей статьи.</w:t>
      </w:r>
    </w:p>
    <w:bookmarkEnd w:id="197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28.2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198" w:name="sub_29"/>
      <w:r>
        <w:rPr>
          <w:rStyle w:val="a3"/>
        </w:rPr>
        <w:t>Статья 29.</w:t>
      </w:r>
      <w:r>
        <w:t xml:space="preserve"> </w:t>
      </w:r>
      <w:hyperlink r:id="rId97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774A18">
      <w:pPr>
        <w:pStyle w:val="af1"/>
      </w:pPr>
      <w:bookmarkStart w:id="199" w:name="sub_30"/>
      <w:bookmarkEnd w:id="198"/>
      <w:r>
        <w:rPr>
          <w:rStyle w:val="a3"/>
        </w:rPr>
        <w:t>Статья 30.</w:t>
      </w:r>
      <w:r>
        <w:t xml:space="preserve"> </w:t>
      </w:r>
      <w:hyperlink r:id="rId98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774A18">
      <w:pPr>
        <w:pStyle w:val="af1"/>
      </w:pPr>
      <w:bookmarkStart w:id="200" w:name="sub_31"/>
      <w:bookmarkEnd w:id="199"/>
      <w:r>
        <w:rPr>
          <w:rStyle w:val="a3"/>
        </w:rPr>
        <w:t>Статья 31.</w:t>
      </w:r>
      <w:r>
        <w:t xml:space="preserve"> Порядок сохранения мер социальной защиты, установленных инвалидам</w:t>
      </w:r>
    </w:p>
    <w:p w:rsidR="00000000" w:rsidRDefault="00774A18">
      <w:pPr>
        <w:ind w:firstLine="720"/>
        <w:jc w:val="both"/>
      </w:pPr>
      <w:bookmarkStart w:id="201" w:name="sub_3101"/>
      <w:bookmarkEnd w:id="200"/>
      <w:r>
        <w:t>Части первая и вторая утратили силу с 1 января 2005 г.</w:t>
      </w:r>
    </w:p>
    <w:p w:rsidR="00000000" w:rsidRDefault="00774A18">
      <w:pPr>
        <w:ind w:firstLine="720"/>
        <w:jc w:val="both"/>
      </w:pPr>
      <w:bookmarkStart w:id="202" w:name="sub_3103"/>
      <w:bookmarkEnd w:id="201"/>
      <w:r>
        <w:t>В случаях, если другими правовыми актами для инвалидов предусмотрены нормы, повышающие по сравнению с настоящим Федеральным законом уровень социальной защиты инвалидов, применяются поло</w:t>
      </w:r>
      <w:r>
        <w:t>жения этих правовых актов. Если инвалид имеет право на одну и ту же меру социальной защиты по настоящему Федеральному закону и одновременно по другому правовому акту, мера социальной защиты предоставляется либо по настоящему Федеральному закону, либо по др</w:t>
      </w:r>
      <w:r>
        <w:t>угому правовому акту (независимо от основания установления льготы).</w:t>
      </w:r>
    </w:p>
    <w:bookmarkEnd w:id="202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31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203" w:name="sub_32"/>
      <w:r>
        <w:rPr>
          <w:rStyle w:val="a3"/>
        </w:rPr>
        <w:lastRenderedPageBreak/>
        <w:t>Статья 32.</w:t>
      </w:r>
      <w:r>
        <w:t xml:space="preserve"> Ответственность за нарушение прав инвалидов. Рассмотрение споров</w:t>
      </w:r>
    </w:p>
    <w:p w:rsidR="00000000" w:rsidRDefault="00774A18">
      <w:pPr>
        <w:ind w:firstLine="720"/>
        <w:jc w:val="both"/>
      </w:pPr>
      <w:bookmarkStart w:id="204" w:name="sub_3201"/>
      <w:bookmarkEnd w:id="203"/>
      <w:r>
        <w:t>Граждане и долж</w:t>
      </w:r>
      <w:r>
        <w:t>ностные лица, виновные в нарушении прав и свобод инвалидов, несут ответственность в соответствии с законодательством Российской Федерации.</w:t>
      </w:r>
    </w:p>
    <w:p w:rsidR="00000000" w:rsidRDefault="00774A18">
      <w:pPr>
        <w:ind w:firstLine="720"/>
        <w:jc w:val="both"/>
      </w:pPr>
      <w:bookmarkStart w:id="205" w:name="sub_3202"/>
      <w:bookmarkEnd w:id="204"/>
      <w:r>
        <w:t xml:space="preserve">Споры по вопросам установления инвалидности, реализации индивидуальных программ </w:t>
      </w:r>
      <w:hyperlink w:anchor="sub_901" w:history="1">
        <w:r>
          <w:rPr>
            <w:rStyle w:val="a4"/>
          </w:rPr>
          <w:t>реабилитации инвалидов</w:t>
        </w:r>
      </w:hyperlink>
      <w:r>
        <w:t>, предоставления конкретных мер социальной защиты, а также споры, касающиеся иных прав и свобод инвалидов, рассматриваются в судебном порядке.</w:t>
      </w:r>
    </w:p>
    <w:bookmarkEnd w:id="205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32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1"/>
      </w:pPr>
      <w:bookmarkStart w:id="206" w:name="sub_500"/>
      <w:r>
        <w:t>Глава V. Общественные объединения инвалидов</w:t>
      </w:r>
    </w:p>
    <w:bookmarkEnd w:id="206"/>
    <w:p w:rsidR="00000000" w:rsidRDefault="00774A18">
      <w:pPr>
        <w:ind w:firstLine="720"/>
        <w:jc w:val="both"/>
      </w:pPr>
    </w:p>
    <w:p w:rsidR="00000000" w:rsidRDefault="00774A18">
      <w:pPr>
        <w:pStyle w:val="af1"/>
      </w:pPr>
      <w:bookmarkStart w:id="207" w:name="sub_33"/>
      <w:r>
        <w:rPr>
          <w:rStyle w:val="a3"/>
        </w:rPr>
        <w:t>Статья 33.</w:t>
      </w:r>
      <w:r>
        <w:t xml:space="preserve"> Право инвалидов на создание общественных объединений</w:t>
      </w:r>
    </w:p>
    <w:p w:rsidR="00000000" w:rsidRDefault="00774A18">
      <w:pPr>
        <w:ind w:firstLine="720"/>
        <w:jc w:val="both"/>
      </w:pPr>
      <w:bookmarkStart w:id="208" w:name="sub_331"/>
      <w:bookmarkEnd w:id="207"/>
      <w:r>
        <w:t>Общественные объединения, созданные и действующие в целях защиты прав и законных интересов инвалидов, обеспечения им равн</w:t>
      </w:r>
      <w:r>
        <w:t>ых с другими гражданами возможностей, есть форма социальной защиты инвалидов. Государство оказывает указанным общественным объединениям содействие и помощь, в том числе материальную, техническую и финансовую. Органы местного самоуправления имеют право оказ</w:t>
      </w:r>
      <w:r>
        <w:t>ывать поддержку общественным объединениям инвалидов за счет средств местных бюджетов (за исключением межбюджетных трансфертов, предоставленных из бюджетов бюджетной системы Российской Федерации).</w:t>
      </w:r>
    </w:p>
    <w:bookmarkEnd w:id="208"/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70"/>
      </w:pPr>
      <w:r>
        <w:t xml:space="preserve">См. </w:t>
      </w:r>
      <w:hyperlink r:id="rId99" w:history="1">
        <w:r>
          <w:rPr>
            <w:rStyle w:val="a4"/>
          </w:rPr>
          <w:t>Прави</w:t>
        </w:r>
        <w:r>
          <w:rPr>
            <w:rStyle w:val="a4"/>
          </w:rPr>
          <w:t>ла</w:t>
        </w:r>
      </w:hyperlink>
      <w:r>
        <w:t xml:space="preserve"> предоставления субсидий из федерального бюджета на государственную поддержку общероссийских общественных организаций инвалидов, утвержденные </w:t>
      </w:r>
      <w:hyperlink r:id="rId100" w:history="1">
        <w:r>
          <w:rPr>
            <w:rStyle w:val="a4"/>
          </w:rPr>
          <w:t>постановлением</w:t>
        </w:r>
      </w:hyperlink>
      <w:r>
        <w:t xml:space="preserve"> Правительства РФ от 20 декабря 2010 г. N 1074</w:t>
      </w:r>
    </w:p>
    <w:p w:rsidR="00000000" w:rsidRDefault="00774A18">
      <w:pPr>
        <w:ind w:firstLine="720"/>
        <w:jc w:val="both"/>
      </w:pPr>
      <w:bookmarkStart w:id="209" w:name="sub_332"/>
      <w:r>
        <w:t>Общес</w:t>
      </w:r>
      <w:r>
        <w:t>твенными организациями инвалидов признаются организации, созданные инвалидами и лицами, представляющими их интересы, в целях защиты прав и законных интересов инвалидов, обеспечения им равных с другими гражданами возможностей, решения задач общественной инт</w:t>
      </w:r>
      <w:r>
        <w:t>еграции инвалидов, среди членов которых инвалиды и их законные представители (один из родителей, усыновителей, опекун или попечитель) составляют не менее 80 процентов, а также союзы (ассоциации) указанных организаций.</w:t>
      </w:r>
    </w:p>
    <w:p w:rsidR="00000000" w:rsidRDefault="00774A18">
      <w:pPr>
        <w:ind w:firstLine="720"/>
        <w:jc w:val="both"/>
      </w:pPr>
      <w:bookmarkStart w:id="210" w:name="sub_3303"/>
      <w:bookmarkEnd w:id="209"/>
      <w:r>
        <w:t>Федеральные органы испо</w:t>
      </w:r>
      <w:r>
        <w:t>лнительной власти, органы исполнительной власти субъектов Российской Федерации, органы местного самоуправления, организации независимо от организационно-правовых форм и форм собственности привлекают полномочных представителей общественных объединений инвал</w:t>
      </w:r>
      <w:r>
        <w:t>идов для подготовки и принятия решений, затрагивающих интересы инвалидов. Решения, принятые с нарушением этой нормы, могут быть признаны недействительными в судебном порядке.</w:t>
      </w:r>
    </w:p>
    <w:bookmarkEnd w:id="210"/>
    <w:p w:rsidR="00000000" w:rsidRDefault="00774A18">
      <w:pPr>
        <w:ind w:firstLine="720"/>
        <w:jc w:val="both"/>
      </w:pPr>
      <w:r>
        <w:t>В собственности общественных объединений инвалидов могут находиться предп</w:t>
      </w:r>
      <w:r>
        <w:t>риятия, учреждения, организации, хозяйственные товарищества и общества, здания, сооружения, оборудование, транспорт, жилищный фонд, интеллектуальные ценности, денежные средства, паи, акции и ценные бумаги, а также любое иное имущество и земельные участки в</w:t>
      </w:r>
      <w:r>
        <w:t xml:space="preserve"> соответствии с законодательством Российской Федерации.</w:t>
      </w: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lastRenderedPageBreak/>
        <w:t>См. комментарии к статье 33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211" w:name="sub_34"/>
      <w:r>
        <w:rPr>
          <w:rStyle w:val="a3"/>
        </w:rPr>
        <w:t>Статья 34.</w:t>
      </w:r>
      <w:r>
        <w:t xml:space="preserve"> </w:t>
      </w:r>
      <w:hyperlink r:id="rId101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774A18">
      <w:pPr>
        <w:pStyle w:val="1"/>
      </w:pPr>
      <w:bookmarkStart w:id="212" w:name="sub_600"/>
      <w:bookmarkEnd w:id="211"/>
      <w:r>
        <w:t>Глава VI. Заключительные п</w:t>
      </w:r>
      <w:r>
        <w:t>оложения</w:t>
      </w:r>
    </w:p>
    <w:bookmarkEnd w:id="212"/>
    <w:p w:rsidR="00000000" w:rsidRDefault="00774A18">
      <w:pPr>
        <w:ind w:firstLine="720"/>
        <w:jc w:val="both"/>
      </w:pPr>
    </w:p>
    <w:p w:rsidR="00000000" w:rsidRDefault="00774A18">
      <w:pPr>
        <w:pStyle w:val="af1"/>
      </w:pPr>
      <w:bookmarkStart w:id="213" w:name="sub_35"/>
      <w:r>
        <w:rPr>
          <w:rStyle w:val="a3"/>
        </w:rPr>
        <w:t>Статья 35.</w:t>
      </w:r>
      <w:r>
        <w:t xml:space="preserve"> Вступление в силу настоящего Федерального закона</w:t>
      </w:r>
    </w:p>
    <w:p w:rsidR="00000000" w:rsidRDefault="00774A18">
      <w:pPr>
        <w:ind w:firstLine="720"/>
        <w:jc w:val="both"/>
      </w:pPr>
      <w:bookmarkStart w:id="214" w:name="sub_351"/>
      <w:bookmarkEnd w:id="213"/>
      <w:r>
        <w:t xml:space="preserve">Настоящий Федеральный закон вступает в силу со </w:t>
      </w:r>
      <w:hyperlink r:id="rId102" w:history="1">
        <w:r>
          <w:rPr>
            <w:rStyle w:val="a4"/>
          </w:rPr>
          <w:t>дня его официального опубликования</w:t>
        </w:r>
      </w:hyperlink>
      <w:r>
        <w:t>, за исключением статей, для которых устано</w:t>
      </w:r>
      <w:r>
        <w:t>влены иные сроки вступления в силу.</w:t>
      </w:r>
    </w:p>
    <w:bookmarkStart w:id="215" w:name="sub_352"/>
    <w:bookmarkEnd w:id="214"/>
    <w:p w:rsidR="00000000" w:rsidRDefault="00774A18">
      <w:pPr>
        <w:ind w:firstLine="720"/>
        <w:jc w:val="both"/>
      </w:pPr>
      <w:r>
        <w:fldChar w:fldCharType="begin"/>
      </w:r>
      <w:r>
        <w:instrText>HYPERLINK \l "sub_21"</w:instrText>
      </w:r>
      <w:r>
        <w:fldChar w:fldCharType="separate"/>
      </w:r>
      <w:r>
        <w:rPr>
          <w:rStyle w:val="a4"/>
        </w:rPr>
        <w:t>Статьи 21</w:t>
      </w:r>
      <w:r>
        <w:fldChar w:fldCharType="end"/>
      </w:r>
      <w:r>
        <w:t xml:space="preserve">, </w:t>
      </w:r>
      <w:hyperlink w:anchor="sub_22" w:history="1">
        <w:r>
          <w:rPr>
            <w:rStyle w:val="a4"/>
          </w:rPr>
          <w:t>22</w:t>
        </w:r>
      </w:hyperlink>
      <w:r>
        <w:t xml:space="preserve">, </w:t>
      </w:r>
      <w:hyperlink w:anchor="sub_23" w:history="1">
        <w:r>
          <w:rPr>
            <w:rStyle w:val="a4"/>
          </w:rPr>
          <w:t>23</w:t>
        </w:r>
      </w:hyperlink>
      <w:r>
        <w:t xml:space="preserve"> (кроме части первой), </w:t>
      </w:r>
      <w:hyperlink w:anchor="sub_24" w:history="1">
        <w:r>
          <w:rPr>
            <w:rStyle w:val="a4"/>
          </w:rPr>
          <w:t>24</w:t>
        </w:r>
      </w:hyperlink>
      <w:r>
        <w:t xml:space="preserve"> (кроме </w:t>
      </w:r>
      <w:hyperlink w:anchor="sub_2422" w:history="1">
        <w:r>
          <w:rPr>
            <w:rStyle w:val="a4"/>
          </w:rPr>
          <w:t>пункта 2 части второй</w:t>
        </w:r>
      </w:hyperlink>
      <w:r>
        <w:t xml:space="preserve">) настоящего </w:t>
      </w:r>
      <w:r>
        <w:t xml:space="preserve">Федерального закона вступают в силу с 1 июля 1995 года;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, </w:t>
      </w:r>
      <w:hyperlink w:anchor="sub_182" w:history="1">
        <w:r>
          <w:rPr>
            <w:rStyle w:val="a4"/>
          </w:rPr>
          <w:t>часть вторая статьи 18</w:t>
        </w:r>
      </w:hyperlink>
      <w:r>
        <w:t xml:space="preserve">, </w:t>
      </w:r>
      <w:hyperlink w:anchor="sub_193" w:history="1">
        <w:r>
          <w:rPr>
            <w:rStyle w:val="a4"/>
          </w:rPr>
          <w:t>часть третья статьи 19</w:t>
        </w:r>
      </w:hyperlink>
      <w:r>
        <w:t xml:space="preserve">, </w:t>
      </w:r>
      <w:hyperlink w:anchor="sub_2025" w:history="1">
        <w:r>
          <w:rPr>
            <w:rStyle w:val="a4"/>
          </w:rPr>
          <w:t xml:space="preserve">пункт 5 статьи </w:t>
        </w:r>
        <w:r>
          <w:rPr>
            <w:rStyle w:val="a4"/>
          </w:rPr>
          <w:t>20</w:t>
        </w:r>
      </w:hyperlink>
      <w:r>
        <w:t xml:space="preserve">, </w:t>
      </w:r>
      <w:hyperlink w:anchor="sub_23" w:history="1">
        <w:r>
          <w:rPr>
            <w:rStyle w:val="a4"/>
          </w:rPr>
          <w:t>часть первая статьи 23</w:t>
        </w:r>
      </w:hyperlink>
      <w:r>
        <w:t xml:space="preserve">, </w:t>
      </w:r>
      <w:hyperlink w:anchor="sub_2422" w:history="1">
        <w:r>
          <w:rPr>
            <w:rStyle w:val="a4"/>
          </w:rPr>
          <w:t>пункт 2 части второй статьи 24</w:t>
        </w:r>
      </w:hyperlink>
      <w:r>
        <w:t xml:space="preserve">, часть вторая статьи 25 настоящего Федерального закона вступают в силу с 1 января 1996 года; </w:t>
      </w:r>
      <w:hyperlink w:anchor="sub_28" w:history="1">
        <w:r>
          <w:rPr>
            <w:rStyle w:val="a4"/>
          </w:rPr>
          <w:t>статьи 28</w:t>
        </w:r>
      </w:hyperlink>
      <w:r>
        <w:t xml:space="preserve">, </w:t>
      </w:r>
      <w:hyperlink w:anchor="sub_29" w:history="1">
        <w:r>
          <w:rPr>
            <w:rStyle w:val="a4"/>
          </w:rPr>
          <w:t>29</w:t>
        </w:r>
      </w:hyperlink>
      <w:r>
        <w:t xml:space="preserve">, </w:t>
      </w:r>
      <w:hyperlink w:anchor="sub_30" w:history="1">
        <w:r>
          <w:rPr>
            <w:rStyle w:val="a4"/>
          </w:rPr>
          <w:t>30</w:t>
        </w:r>
      </w:hyperlink>
      <w:r>
        <w:t xml:space="preserve"> настоящего Федерального закона вступают в силу с 1 января 1997 года в части расширения действующих в настоящее время льгот.</w:t>
      </w:r>
    </w:p>
    <w:bookmarkStart w:id="216" w:name="sub_353"/>
    <w:bookmarkEnd w:id="215"/>
    <w:p w:rsidR="00000000" w:rsidRDefault="00774A18">
      <w:pPr>
        <w:ind w:firstLine="720"/>
        <w:jc w:val="both"/>
      </w:pPr>
      <w:r>
        <w:fldChar w:fldCharType="begin"/>
      </w:r>
      <w:r>
        <w:instrText>HYPERLINK \l "sub_14"</w:instrText>
      </w:r>
      <w:r>
        <w:fldChar w:fldCharType="separate"/>
      </w:r>
      <w:r>
        <w:rPr>
          <w:rStyle w:val="a4"/>
        </w:rPr>
        <w:t>Статьи 14</w:t>
      </w:r>
      <w:r>
        <w:fldChar w:fldCharType="end"/>
      </w:r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,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вступают в силу в течение 1995 - 1999 годов. Конкретные сроки вступления в силу указанных статей </w:t>
      </w:r>
      <w:hyperlink r:id="rId103" w:history="1">
        <w:r>
          <w:rPr>
            <w:rStyle w:val="a4"/>
          </w:rPr>
          <w:t>определяются</w:t>
        </w:r>
      </w:hyperlink>
      <w:r>
        <w:t xml:space="preserve"> Правительством Российской Федерации.</w:t>
      </w:r>
    </w:p>
    <w:bookmarkEnd w:id="216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 xml:space="preserve">См. комментарии к </w:t>
      </w:r>
      <w:r>
        <w:t>статье 35 настоящего Федерального закона</w:t>
      </w:r>
    </w:p>
    <w:p w:rsidR="00000000" w:rsidRDefault="00774A18">
      <w:pPr>
        <w:pStyle w:val="af7"/>
        <w:ind w:left="170"/>
      </w:pPr>
    </w:p>
    <w:p w:rsidR="00000000" w:rsidRDefault="00774A18">
      <w:pPr>
        <w:pStyle w:val="af1"/>
      </w:pPr>
      <w:bookmarkStart w:id="217" w:name="sub_36"/>
      <w:r>
        <w:rPr>
          <w:rStyle w:val="a3"/>
        </w:rPr>
        <w:t>Статья 36.</w:t>
      </w:r>
      <w:r>
        <w:t xml:space="preserve"> Действие законов и иных нормативных правовых актов</w:t>
      </w:r>
    </w:p>
    <w:bookmarkEnd w:id="217"/>
    <w:p w:rsidR="00000000" w:rsidRDefault="00774A18">
      <w:pPr>
        <w:ind w:firstLine="720"/>
        <w:jc w:val="both"/>
      </w:pPr>
      <w:r>
        <w:t xml:space="preserve">Президенту Российской Федерации и Правительству Российской Федерации привести свои нормативные правовые акты в соответствие с настоящим </w:t>
      </w:r>
      <w:r>
        <w:t>Федеральным законом.</w:t>
      </w:r>
    </w:p>
    <w:p w:rsidR="00000000" w:rsidRDefault="00774A18">
      <w:pPr>
        <w:ind w:firstLine="720"/>
        <w:jc w:val="both"/>
      </w:pPr>
      <w:bookmarkStart w:id="218" w:name="sub_362"/>
      <w:r>
        <w:t>До приведения законов и иных нормативных правовых актов, действующих на территории Российской Федерации, в соответствие с настоящим Федеральным законом законы и иные нормативные правовые акты применяются в части, не противоречащ</w:t>
      </w:r>
      <w:r>
        <w:t>ей настоящему Федеральному закону.</w:t>
      </w:r>
    </w:p>
    <w:bookmarkEnd w:id="218"/>
    <w:p w:rsidR="00000000" w:rsidRDefault="00774A18">
      <w:pPr>
        <w:ind w:firstLine="720"/>
        <w:jc w:val="both"/>
      </w:pPr>
    </w:p>
    <w:p w:rsidR="00000000" w:rsidRDefault="00774A1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4A18">
      <w:pPr>
        <w:pStyle w:val="af7"/>
        <w:ind w:left="139" w:hanging="139"/>
      </w:pPr>
      <w:r>
        <w:t>См. комментарии к статье 36 настоящего Федерального закона</w:t>
      </w:r>
    </w:p>
    <w:p w:rsidR="00000000" w:rsidRDefault="00774A18">
      <w:pPr>
        <w:pStyle w:val="af7"/>
        <w:ind w:left="170"/>
      </w:pP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4A18">
            <w:pPr>
              <w:pStyle w:val="affd"/>
            </w:pPr>
            <w:r>
              <w:t>Президент Российской Федерации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4A18">
            <w:pPr>
              <w:pStyle w:val="aff3"/>
              <w:jc w:val="right"/>
            </w:pPr>
            <w:r>
              <w:t>Б. Ельцин</w:t>
            </w:r>
          </w:p>
        </w:tc>
      </w:tr>
    </w:tbl>
    <w:p w:rsidR="00000000" w:rsidRDefault="00774A18">
      <w:pPr>
        <w:ind w:firstLine="720"/>
        <w:jc w:val="both"/>
      </w:pPr>
    </w:p>
    <w:p w:rsidR="00000000" w:rsidRDefault="00774A18">
      <w:pPr>
        <w:pStyle w:val="affd"/>
      </w:pPr>
      <w:r>
        <w:t>Москва, Кремль</w:t>
      </w:r>
    </w:p>
    <w:p w:rsidR="00000000" w:rsidRDefault="00774A18">
      <w:pPr>
        <w:pStyle w:val="affd"/>
      </w:pPr>
      <w:r>
        <w:t>24 ноября 1995 года</w:t>
      </w:r>
    </w:p>
    <w:p w:rsidR="00000000" w:rsidRDefault="00774A18">
      <w:pPr>
        <w:pStyle w:val="affd"/>
      </w:pPr>
      <w:r>
        <w:t>N 181-ФЗ</w:t>
      </w:r>
    </w:p>
    <w:p w:rsidR="00774A18" w:rsidRDefault="00774A18">
      <w:pPr>
        <w:ind w:firstLine="720"/>
        <w:jc w:val="both"/>
      </w:pPr>
    </w:p>
    <w:sectPr w:rsidR="00774A1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37D8E"/>
    <w:rsid w:val="00774A18"/>
    <w:rsid w:val="00A3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88469.0" TargetMode="External"/><Relationship Id="rId21" Type="http://schemas.openxmlformats.org/officeDocument/2006/relationships/hyperlink" Target="garantF1://70081928.0" TargetMode="External"/><Relationship Id="rId42" Type="http://schemas.openxmlformats.org/officeDocument/2006/relationships/hyperlink" Target="garantF1://12062205.3000" TargetMode="External"/><Relationship Id="rId47" Type="http://schemas.openxmlformats.org/officeDocument/2006/relationships/hyperlink" Target="garantF1://12059775.1000" TargetMode="External"/><Relationship Id="rId63" Type="http://schemas.openxmlformats.org/officeDocument/2006/relationships/hyperlink" Target="garantF1://86562.0" TargetMode="External"/><Relationship Id="rId68" Type="http://schemas.openxmlformats.org/officeDocument/2006/relationships/hyperlink" Target="garantF1://12038123.1000" TargetMode="External"/><Relationship Id="rId84" Type="http://schemas.openxmlformats.org/officeDocument/2006/relationships/hyperlink" Target="garantF1://5642.200" TargetMode="External"/><Relationship Id="rId89" Type="http://schemas.openxmlformats.org/officeDocument/2006/relationships/hyperlink" Target="garantF1://12025351.0" TargetMode="External"/><Relationship Id="rId7" Type="http://schemas.openxmlformats.org/officeDocument/2006/relationships/hyperlink" Target="garantF1://5772393.9999" TargetMode="External"/><Relationship Id="rId71" Type="http://schemas.openxmlformats.org/officeDocument/2006/relationships/hyperlink" Target="garantF1://35573.1000" TargetMode="External"/><Relationship Id="rId92" Type="http://schemas.openxmlformats.org/officeDocument/2006/relationships/hyperlink" Target="garantF1://5069004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80640.0" TargetMode="External"/><Relationship Id="rId29" Type="http://schemas.openxmlformats.org/officeDocument/2006/relationships/hyperlink" Target="garantF1://12091588.0" TargetMode="External"/><Relationship Id="rId11" Type="http://schemas.openxmlformats.org/officeDocument/2006/relationships/hyperlink" Target="garantF1://12029354.0" TargetMode="External"/><Relationship Id="rId24" Type="http://schemas.openxmlformats.org/officeDocument/2006/relationships/hyperlink" Target="garantF1://12072249.1000" TargetMode="External"/><Relationship Id="rId32" Type="http://schemas.openxmlformats.org/officeDocument/2006/relationships/hyperlink" Target="garantF1://12023934.0" TargetMode="External"/><Relationship Id="rId37" Type="http://schemas.openxmlformats.org/officeDocument/2006/relationships/hyperlink" Target="garantF1://12021509.1000" TargetMode="External"/><Relationship Id="rId40" Type="http://schemas.openxmlformats.org/officeDocument/2006/relationships/hyperlink" Target="garantF1://12027305.0" TargetMode="External"/><Relationship Id="rId45" Type="http://schemas.openxmlformats.org/officeDocument/2006/relationships/hyperlink" Target="garantF1://12036676.219" TargetMode="External"/><Relationship Id="rId53" Type="http://schemas.openxmlformats.org/officeDocument/2006/relationships/hyperlink" Target="garantF1://95676.0" TargetMode="External"/><Relationship Id="rId58" Type="http://schemas.openxmlformats.org/officeDocument/2006/relationships/hyperlink" Target="garantF1://91857.0" TargetMode="External"/><Relationship Id="rId66" Type="http://schemas.openxmlformats.org/officeDocument/2006/relationships/hyperlink" Target="garantF1://12025267.913" TargetMode="External"/><Relationship Id="rId74" Type="http://schemas.openxmlformats.org/officeDocument/2006/relationships/hyperlink" Target="garantF1://12036676.63000019" TargetMode="External"/><Relationship Id="rId79" Type="http://schemas.openxmlformats.org/officeDocument/2006/relationships/hyperlink" Target="garantF1://12036676.63000021" TargetMode="External"/><Relationship Id="rId87" Type="http://schemas.openxmlformats.org/officeDocument/2006/relationships/hyperlink" Target="garantF1://85213.0" TargetMode="External"/><Relationship Id="rId102" Type="http://schemas.openxmlformats.org/officeDocument/2006/relationships/hyperlink" Target="garantF1://11064504.0" TargetMode="External"/><Relationship Id="rId5" Type="http://schemas.openxmlformats.org/officeDocument/2006/relationships/hyperlink" Target="garantF1://5570317.0" TargetMode="External"/><Relationship Id="rId61" Type="http://schemas.openxmlformats.org/officeDocument/2006/relationships/hyperlink" Target="garantF1://36698.6" TargetMode="External"/><Relationship Id="rId82" Type="http://schemas.openxmlformats.org/officeDocument/2006/relationships/hyperlink" Target="garantF1://12036676.63000022" TargetMode="External"/><Relationship Id="rId90" Type="http://schemas.openxmlformats.org/officeDocument/2006/relationships/hyperlink" Target="garantF1://80687.0" TargetMode="External"/><Relationship Id="rId95" Type="http://schemas.openxmlformats.org/officeDocument/2006/relationships/hyperlink" Target="garantF1://12012604.289" TargetMode="External"/><Relationship Id="rId19" Type="http://schemas.openxmlformats.org/officeDocument/2006/relationships/hyperlink" Target="garantF1://12036676.214" TargetMode="External"/><Relationship Id="rId14" Type="http://schemas.openxmlformats.org/officeDocument/2006/relationships/hyperlink" Target="garantF1://12044151.1000" TargetMode="External"/><Relationship Id="rId22" Type="http://schemas.openxmlformats.org/officeDocument/2006/relationships/hyperlink" Target="garantF1://12087348.15" TargetMode="External"/><Relationship Id="rId27" Type="http://schemas.openxmlformats.org/officeDocument/2006/relationships/hyperlink" Target="garantF1://4079726.0" TargetMode="External"/><Relationship Id="rId30" Type="http://schemas.openxmlformats.org/officeDocument/2006/relationships/hyperlink" Target="garantF1://12044151.1000" TargetMode="External"/><Relationship Id="rId35" Type="http://schemas.openxmlformats.org/officeDocument/2006/relationships/hyperlink" Target="garantF1://12082733.1004" TargetMode="External"/><Relationship Id="rId43" Type="http://schemas.openxmlformats.org/officeDocument/2006/relationships/hyperlink" Target="garantF1://12062205.0" TargetMode="External"/><Relationship Id="rId48" Type="http://schemas.openxmlformats.org/officeDocument/2006/relationships/hyperlink" Target="garantF1://12059775.1" TargetMode="External"/><Relationship Id="rId56" Type="http://schemas.openxmlformats.org/officeDocument/2006/relationships/hyperlink" Target="garantF1://6285034.0" TargetMode="External"/><Relationship Id="rId64" Type="http://schemas.openxmlformats.org/officeDocument/2006/relationships/hyperlink" Target="garantF1://12036676.63000014" TargetMode="External"/><Relationship Id="rId69" Type="http://schemas.openxmlformats.org/officeDocument/2006/relationships/hyperlink" Target="garantF1://12038123.0" TargetMode="External"/><Relationship Id="rId77" Type="http://schemas.openxmlformats.org/officeDocument/2006/relationships/hyperlink" Target="garantF1://35975.1000" TargetMode="External"/><Relationship Id="rId100" Type="http://schemas.openxmlformats.org/officeDocument/2006/relationships/hyperlink" Target="garantF1://12081287.0" TargetMode="External"/><Relationship Id="rId105" Type="http://schemas.openxmlformats.org/officeDocument/2006/relationships/theme" Target="theme/theme1.xml"/><Relationship Id="rId8" Type="http://schemas.openxmlformats.org/officeDocument/2006/relationships/hyperlink" Target="garantF1://12045177.1000" TargetMode="External"/><Relationship Id="rId51" Type="http://schemas.openxmlformats.org/officeDocument/2006/relationships/hyperlink" Target="garantF1://5659555.0" TargetMode="External"/><Relationship Id="rId72" Type="http://schemas.openxmlformats.org/officeDocument/2006/relationships/hyperlink" Target="garantF1://35573.0" TargetMode="External"/><Relationship Id="rId80" Type="http://schemas.openxmlformats.org/officeDocument/2006/relationships/hyperlink" Target="garantF1://12025259.70" TargetMode="External"/><Relationship Id="rId85" Type="http://schemas.openxmlformats.org/officeDocument/2006/relationships/hyperlink" Target="garantF1://669.0" TargetMode="External"/><Relationship Id="rId93" Type="http://schemas.openxmlformats.org/officeDocument/2006/relationships/hyperlink" Target="garantF1://12038600.1526" TargetMode="External"/><Relationship Id="rId98" Type="http://schemas.openxmlformats.org/officeDocument/2006/relationships/hyperlink" Target="garantF1://12036676.6300002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84011.10000" TargetMode="External"/><Relationship Id="rId17" Type="http://schemas.openxmlformats.org/officeDocument/2006/relationships/hyperlink" Target="garantF1://12036676.214" TargetMode="External"/><Relationship Id="rId25" Type="http://schemas.openxmlformats.org/officeDocument/2006/relationships/hyperlink" Target="garantF1://12088469.1000" TargetMode="External"/><Relationship Id="rId33" Type="http://schemas.openxmlformats.org/officeDocument/2006/relationships/hyperlink" Target="garantF1://12059775.1000" TargetMode="External"/><Relationship Id="rId38" Type="http://schemas.openxmlformats.org/officeDocument/2006/relationships/hyperlink" Target="garantF1://12021509.0" TargetMode="External"/><Relationship Id="rId46" Type="http://schemas.openxmlformats.org/officeDocument/2006/relationships/hyperlink" Target="garantF1://12059775.1000" TargetMode="External"/><Relationship Id="rId59" Type="http://schemas.openxmlformats.org/officeDocument/2006/relationships/hyperlink" Target="garantF1://35367.0" TargetMode="External"/><Relationship Id="rId67" Type="http://schemas.openxmlformats.org/officeDocument/2006/relationships/hyperlink" Target="garantF1://12038291.109" TargetMode="External"/><Relationship Id="rId103" Type="http://schemas.openxmlformats.org/officeDocument/2006/relationships/hyperlink" Target="garantF1://36698.6" TargetMode="External"/><Relationship Id="rId20" Type="http://schemas.openxmlformats.org/officeDocument/2006/relationships/hyperlink" Target="garantF1://12036676.214" TargetMode="External"/><Relationship Id="rId41" Type="http://schemas.openxmlformats.org/officeDocument/2006/relationships/hyperlink" Target="garantF1://12062205.1" TargetMode="External"/><Relationship Id="rId54" Type="http://schemas.openxmlformats.org/officeDocument/2006/relationships/hyperlink" Target="garantF1://6297067.0" TargetMode="External"/><Relationship Id="rId62" Type="http://schemas.openxmlformats.org/officeDocument/2006/relationships/hyperlink" Target="garantF1://86562.1000" TargetMode="External"/><Relationship Id="rId70" Type="http://schemas.openxmlformats.org/officeDocument/2006/relationships/hyperlink" Target="garantF1://10036025.0" TargetMode="External"/><Relationship Id="rId75" Type="http://schemas.openxmlformats.org/officeDocument/2006/relationships/hyperlink" Target="garantF1://5766.1000" TargetMode="External"/><Relationship Id="rId83" Type="http://schemas.openxmlformats.org/officeDocument/2006/relationships/hyperlink" Target="garantF1://12036676.63000023" TargetMode="External"/><Relationship Id="rId88" Type="http://schemas.openxmlformats.org/officeDocument/2006/relationships/hyperlink" Target="garantF1://10000264.0" TargetMode="External"/><Relationship Id="rId91" Type="http://schemas.openxmlformats.org/officeDocument/2006/relationships/hyperlink" Target="garantF1://12045921.1000" TargetMode="External"/><Relationship Id="rId96" Type="http://schemas.openxmlformats.org/officeDocument/2006/relationships/hyperlink" Target="garantF1://12035778.10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2000" TargetMode="External"/><Relationship Id="rId15" Type="http://schemas.openxmlformats.org/officeDocument/2006/relationships/hyperlink" Target="garantF1://4080640.1000" TargetMode="External"/><Relationship Id="rId23" Type="http://schemas.openxmlformats.org/officeDocument/2006/relationships/hyperlink" Target="garantF1://12087348.7405" TargetMode="External"/><Relationship Id="rId28" Type="http://schemas.openxmlformats.org/officeDocument/2006/relationships/hyperlink" Target="garantF1://12091588.1000" TargetMode="External"/><Relationship Id="rId36" Type="http://schemas.openxmlformats.org/officeDocument/2006/relationships/hyperlink" Target="garantF1://12082733.1008" TargetMode="External"/><Relationship Id="rId49" Type="http://schemas.openxmlformats.org/officeDocument/2006/relationships/hyperlink" Target="garantF1://12044151.1000" TargetMode="External"/><Relationship Id="rId57" Type="http://schemas.openxmlformats.org/officeDocument/2006/relationships/hyperlink" Target="garantF1://91857.1000" TargetMode="External"/><Relationship Id="rId10" Type="http://schemas.openxmlformats.org/officeDocument/2006/relationships/hyperlink" Target="garantF1://12045177.1000" TargetMode="External"/><Relationship Id="rId31" Type="http://schemas.openxmlformats.org/officeDocument/2006/relationships/hyperlink" Target="garantF1://12023934.2000" TargetMode="External"/><Relationship Id="rId44" Type="http://schemas.openxmlformats.org/officeDocument/2006/relationships/hyperlink" Target="garantF1://12036676.218" TargetMode="External"/><Relationship Id="rId52" Type="http://schemas.openxmlformats.org/officeDocument/2006/relationships/hyperlink" Target="garantF1://12036676.63000011" TargetMode="External"/><Relationship Id="rId60" Type="http://schemas.openxmlformats.org/officeDocument/2006/relationships/hyperlink" Target="garantF1://36698.6" TargetMode="External"/><Relationship Id="rId65" Type="http://schemas.openxmlformats.org/officeDocument/2006/relationships/hyperlink" Target="garantF1://12036676.63000014" TargetMode="External"/><Relationship Id="rId73" Type="http://schemas.openxmlformats.org/officeDocument/2006/relationships/hyperlink" Target="garantF1://5532903.0" TargetMode="External"/><Relationship Id="rId78" Type="http://schemas.openxmlformats.org/officeDocument/2006/relationships/hyperlink" Target="garantF1://35975.0" TargetMode="External"/><Relationship Id="rId81" Type="http://schemas.openxmlformats.org/officeDocument/2006/relationships/hyperlink" Target="garantF1://12036676.63000022" TargetMode="External"/><Relationship Id="rId86" Type="http://schemas.openxmlformats.org/officeDocument/2006/relationships/hyperlink" Target="garantF1://12036676.223" TargetMode="External"/><Relationship Id="rId94" Type="http://schemas.openxmlformats.org/officeDocument/2006/relationships/hyperlink" Target="garantF1://12057713.0" TargetMode="External"/><Relationship Id="rId99" Type="http://schemas.openxmlformats.org/officeDocument/2006/relationships/hyperlink" Target="garantF1://12081287.1000" TargetMode="External"/><Relationship Id="rId101" Type="http://schemas.openxmlformats.org/officeDocument/2006/relationships/hyperlink" Target="garantF1://12036676.63000030" TargetMode="External"/><Relationship Id="rId4" Type="http://schemas.openxmlformats.org/officeDocument/2006/relationships/hyperlink" Target="garantF1://10064504.0" TargetMode="External"/><Relationship Id="rId9" Type="http://schemas.openxmlformats.org/officeDocument/2006/relationships/hyperlink" Target="garantF1://10003000.39" TargetMode="External"/><Relationship Id="rId13" Type="http://schemas.openxmlformats.org/officeDocument/2006/relationships/hyperlink" Target="garantF1://12084011.0" TargetMode="External"/><Relationship Id="rId18" Type="http://schemas.openxmlformats.org/officeDocument/2006/relationships/hyperlink" Target="garantF1://12036676.214" TargetMode="External"/><Relationship Id="rId39" Type="http://schemas.openxmlformats.org/officeDocument/2006/relationships/hyperlink" Target="garantF1://12027305.1000" TargetMode="External"/><Relationship Id="rId34" Type="http://schemas.openxmlformats.org/officeDocument/2006/relationships/hyperlink" Target="garantF1://12082733.1000" TargetMode="External"/><Relationship Id="rId50" Type="http://schemas.openxmlformats.org/officeDocument/2006/relationships/hyperlink" Target="garantF1://12044151.0" TargetMode="External"/><Relationship Id="rId55" Type="http://schemas.openxmlformats.org/officeDocument/2006/relationships/hyperlink" Target="garantF1://93058.0" TargetMode="External"/><Relationship Id="rId76" Type="http://schemas.openxmlformats.org/officeDocument/2006/relationships/hyperlink" Target="garantF1://5766.0" TargetMode="External"/><Relationship Id="rId97" Type="http://schemas.openxmlformats.org/officeDocument/2006/relationships/hyperlink" Target="garantF1://12036676.63000027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9888</Words>
  <Characters>56362</Characters>
  <Application>Microsoft Office Word</Application>
  <DocSecurity>0</DocSecurity>
  <Lines>469</Lines>
  <Paragraphs>132</Paragraphs>
  <ScaleCrop>false</ScaleCrop>
  <Company>НПП "Гарант-Сервис"</Company>
  <LinksUpToDate>false</LinksUpToDate>
  <CharactersWithSpaces>66118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2012-07-16T07:42:00Z</dcterms:created>
  <dcterms:modified xsi:type="dcterms:W3CDTF">2012-07-16T07:42:00Z</dcterms:modified>
</cp:coreProperties>
</file>