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04CA">
      <w:pPr>
        <w:pStyle w:val="1"/>
      </w:pPr>
      <w:hyperlink r:id="rId4" w:history="1">
        <w:r>
          <w:rPr>
            <w:rStyle w:val="a4"/>
          </w:rPr>
          <w:t>Федеральный закон от 30 декабря 2009 г. N 384-ФЗ</w:t>
        </w:r>
        <w:r>
          <w:rPr>
            <w:rStyle w:val="a4"/>
          </w:rPr>
          <w:br/>
          <w:t>"Технич</w:t>
        </w:r>
        <w:r>
          <w:rPr>
            <w:rStyle w:val="a4"/>
          </w:rPr>
          <w:t>еский регламент о безопасности зданий и сооружений"</w:t>
        </w:r>
      </w:hyperlink>
    </w:p>
    <w:p w:rsidR="00000000" w:rsidRDefault="004B04CA">
      <w:pPr>
        <w:ind w:firstLine="720"/>
        <w:jc w:val="both"/>
      </w:pPr>
    </w:p>
    <w:p w:rsidR="00000000" w:rsidRDefault="004B04CA">
      <w:pPr>
        <w:ind w:firstLine="720"/>
        <w:jc w:val="both"/>
      </w:pPr>
      <w:r>
        <w:rPr>
          <w:rStyle w:val="a3"/>
        </w:rPr>
        <w:t>Принят Государственной Думой 23 декабря 2009 года</w:t>
      </w:r>
    </w:p>
    <w:p w:rsidR="00000000" w:rsidRDefault="004B04CA">
      <w:pPr>
        <w:ind w:firstLine="720"/>
        <w:jc w:val="both"/>
      </w:pPr>
      <w:r>
        <w:rPr>
          <w:rStyle w:val="a3"/>
        </w:rPr>
        <w:t>Одобрен Советом Федерации 25 декабря 2009 года</w:t>
      </w:r>
    </w:p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bookmarkStart w:id="0" w:name="sub_169993172"/>
      <w:r>
        <w:t xml:space="preserve">Настоящий Федеральный закон </w:t>
      </w:r>
      <w:hyperlink w:anchor="sub_441" w:history="1">
        <w:r>
          <w:rPr>
            <w:rStyle w:val="a4"/>
          </w:rPr>
          <w:t>вступает в силу</w:t>
        </w:r>
      </w:hyperlink>
      <w:r>
        <w:t xml:space="preserve"> по истечении шести месяцев со дня его официального опубликования, за исключением </w:t>
      </w:r>
      <w:hyperlink w:anchor="sub_430" w:history="1">
        <w:r>
          <w:rPr>
            <w:rStyle w:val="a4"/>
          </w:rPr>
          <w:t>статьи 43</w:t>
        </w:r>
      </w:hyperlink>
      <w:r>
        <w:t xml:space="preserve">, </w:t>
      </w:r>
      <w:hyperlink w:anchor="sub_442" w:history="1">
        <w:r>
          <w:rPr>
            <w:rStyle w:val="a4"/>
          </w:rPr>
          <w:t>вступающей в силу</w:t>
        </w:r>
      </w:hyperlink>
      <w:r>
        <w:t xml:space="preserve"> со дня </w:t>
      </w:r>
      <w:hyperlink r:id="rId5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</w:t>
      </w:r>
      <w:r>
        <w:t>акона</w:t>
      </w:r>
    </w:p>
    <w:bookmarkEnd w:id="0"/>
    <w:p w:rsidR="00000000" w:rsidRDefault="004B04CA">
      <w:pPr>
        <w:pStyle w:val="af7"/>
        <w:ind w:left="170"/>
      </w:pPr>
      <w:r>
        <w:t xml:space="preserve">См. </w:t>
      </w:r>
      <w:hyperlink r:id="rId6" w:history="1">
        <w:r>
          <w:rPr>
            <w:rStyle w:val="a4"/>
          </w:rPr>
          <w:t>справку</w:t>
        </w:r>
      </w:hyperlink>
      <w:r>
        <w:t xml:space="preserve"> о технических регламентах</w:t>
      </w:r>
    </w:p>
    <w:p w:rsidR="00000000" w:rsidRDefault="004B04CA">
      <w:pPr>
        <w:pStyle w:val="af7"/>
        <w:ind w:left="170"/>
      </w:pPr>
      <w:r>
        <w:t>См. комментарии к настоящему Федеральному закону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4B04CA">
      <w:pPr>
        <w:ind w:firstLine="720"/>
        <w:jc w:val="both"/>
      </w:pPr>
    </w:p>
    <w:p w:rsidR="00000000" w:rsidRDefault="004B04CA">
      <w:pPr>
        <w:pStyle w:val="af1"/>
      </w:pPr>
      <w:bookmarkStart w:id="2" w:name="sub_1"/>
      <w:r>
        <w:rPr>
          <w:rStyle w:val="a3"/>
        </w:rPr>
        <w:t>Статья 1.</w:t>
      </w:r>
      <w:r>
        <w:t xml:space="preserve"> Цели принятия настоящего Федерального закона</w:t>
      </w:r>
    </w:p>
    <w:bookmarkEnd w:id="2"/>
    <w:p w:rsidR="00000000" w:rsidRDefault="004B04CA">
      <w:pPr>
        <w:ind w:firstLine="720"/>
        <w:jc w:val="both"/>
      </w:pPr>
      <w:r>
        <w:t>Настоящий</w:t>
      </w:r>
      <w:r>
        <w:t xml:space="preserve"> Федеральный закон принимается в целях:</w:t>
      </w:r>
    </w:p>
    <w:p w:rsidR="00000000" w:rsidRDefault="004B04CA">
      <w:pPr>
        <w:ind w:firstLine="720"/>
        <w:jc w:val="both"/>
      </w:pPr>
      <w:bookmarkStart w:id="3" w:name="sub_110"/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000000" w:rsidRDefault="004B04CA">
      <w:pPr>
        <w:ind w:firstLine="720"/>
        <w:jc w:val="both"/>
      </w:pPr>
      <w:bookmarkStart w:id="4" w:name="sub_120"/>
      <w:bookmarkEnd w:id="3"/>
      <w:r>
        <w:t>2) охраны окружающей среды, жизни и здоровья животных и растений;</w:t>
      </w:r>
    </w:p>
    <w:p w:rsidR="00000000" w:rsidRDefault="004B04CA">
      <w:pPr>
        <w:ind w:firstLine="720"/>
        <w:jc w:val="both"/>
      </w:pPr>
      <w:bookmarkStart w:id="5" w:name="sub_130"/>
      <w:bookmarkEnd w:id="4"/>
      <w:r>
        <w:t>3) предупреждения действий, вводящих в заблуждение приобретателей;</w:t>
      </w:r>
    </w:p>
    <w:p w:rsidR="00000000" w:rsidRDefault="004B04CA">
      <w:pPr>
        <w:ind w:firstLine="720"/>
        <w:jc w:val="both"/>
      </w:pPr>
      <w:bookmarkStart w:id="6" w:name="sub_140"/>
      <w:bookmarkEnd w:id="5"/>
      <w:r>
        <w:t>4) обеспечения энергетической эффективности зданий и сооружений.</w:t>
      </w:r>
    </w:p>
    <w:bookmarkEnd w:id="6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bookmarkStart w:id="7" w:name="sub_169989776"/>
      <w:r>
        <w:t>См. комментарии к статье 1 настоящего Федерального закона</w:t>
      </w:r>
    </w:p>
    <w:bookmarkEnd w:id="7"/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8" w:name="sub_2"/>
      <w:r>
        <w:rPr>
          <w:rStyle w:val="a3"/>
        </w:rPr>
        <w:t>Статья 2.</w:t>
      </w:r>
      <w:r>
        <w:t xml:space="preserve"> Основные понятия</w:t>
      </w:r>
    </w:p>
    <w:p w:rsidR="00000000" w:rsidRDefault="004B04CA">
      <w:pPr>
        <w:ind w:firstLine="720"/>
        <w:jc w:val="both"/>
      </w:pPr>
      <w:bookmarkStart w:id="9" w:name="sub_210"/>
      <w:bookmarkEnd w:id="8"/>
      <w:r>
        <w:t xml:space="preserve">1. Для целей настоящего Федерального закона используются основные понятия, установленные законодательством Российской Федерации о техническом регулировании, </w:t>
      </w:r>
      <w:hyperlink r:id="rId7" w:history="1">
        <w:r>
          <w:rPr>
            <w:rStyle w:val="a4"/>
          </w:rPr>
          <w:t>законодательством</w:t>
        </w:r>
      </w:hyperlink>
      <w:r>
        <w:t xml:space="preserve"> Р</w:t>
      </w:r>
      <w:r>
        <w:t xml:space="preserve">оссийской Федерации о градостроительной деятельности и </w:t>
      </w:r>
      <w:hyperlink r:id="rId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000000" w:rsidRDefault="004B04CA">
      <w:pPr>
        <w:ind w:firstLine="720"/>
        <w:jc w:val="both"/>
      </w:pPr>
      <w:bookmarkStart w:id="10" w:name="sub_220"/>
      <w:bookmarkEnd w:id="9"/>
      <w:r>
        <w:t>2. Для целей настоящего Федерального закона используются также следующие основные понят</w:t>
      </w:r>
      <w:r>
        <w:t>ия:</w:t>
      </w:r>
    </w:p>
    <w:p w:rsidR="00000000" w:rsidRDefault="004B04CA">
      <w:pPr>
        <w:ind w:firstLine="720"/>
        <w:jc w:val="both"/>
      </w:pPr>
      <w:bookmarkStart w:id="11" w:name="sub_221"/>
      <w:bookmarkEnd w:id="10"/>
      <w:r>
        <w:t xml:space="preserve">1) </w:t>
      </w:r>
      <w:r>
        <w:rPr>
          <w:rStyle w:val="a3"/>
        </w:rPr>
        <w:t>аварийное освещение</w:t>
      </w:r>
      <w:r>
        <w:t xml:space="preserve">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</w:t>
      </w:r>
      <w:r>
        <w:t>ации или вручную, если сигнализации нет или она не сработала;</w:t>
      </w:r>
    </w:p>
    <w:p w:rsidR="00000000" w:rsidRDefault="004B04CA">
      <w:pPr>
        <w:ind w:firstLine="720"/>
        <w:jc w:val="both"/>
      </w:pPr>
      <w:bookmarkStart w:id="12" w:name="sub_222"/>
      <w:bookmarkEnd w:id="11"/>
      <w:r>
        <w:t xml:space="preserve">2) </w:t>
      </w:r>
      <w:r>
        <w:rPr>
          <w:rStyle w:val="a3"/>
        </w:rPr>
        <w:t>авария</w:t>
      </w:r>
      <w:r>
        <w:t xml:space="preserve">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</w:t>
      </w:r>
      <w:r>
        <w:t>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000000" w:rsidRDefault="004B04CA">
      <w:pPr>
        <w:ind w:firstLine="720"/>
        <w:jc w:val="both"/>
      </w:pPr>
      <w:bookmarkStart w:id="13" w:name="sub_223"/>
      <w:bookmarkEnd w:id="12"/>
      <w:r>
        <w:t xml:space="preserve">3) </w:t>
      </w:r>
      <w:r>
        <w:rPr>
          <w:rStyle w:val="a3"/>
        </w:rPr>
        <w:t>авторский надзор</w:t>
      </w:r>
      <w:r>
        <w:t xml:space="preserve"> - контроль лица, осуществившего подготовку проектной документации, за соблюд</w:t>
      </w:r>
      <w:r>
        <w:t>ением в процессе строительства требований проектной документации;</w:t>
      </w:r>
    </w:p>
    <w:p w:rsidR="00000000" w:rsidRDefault="004B04CA">
      <w:pPr>
        <w:ind w:firstLine="720"/>
        <w:jc w:val="both"/>
      </w:pPr>
      <w:bookmarkStart w:id="14" w:name="sub_224"/>
      <w:bookmarkEnd w:id="13"/>
      <w:r>
        <w:t xml:space="preserve">4) </w:t>
      </w:r>
      <w:r>
        <w:rPr>
          <w:rStyle w:val="a3"/>
        </w:rPr>
        <w:t>воздействие</w:t>
      </w:r>
      <w:r>
        <w:t xml:space="preserve">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000000" w:rsidRDefault="004B04CA">
      <w:pPr>
        <w:ind w:firstLine="720"/>
        <w:jc w:val="both"/>
      </w:pPr>
      <w:bookmarkStart w:id="15" w:name="sub_225"/>
      <w:bookmarkEnd w:id="14"/>
      <w:r>
        <w:lastRenderedPageBreak/>
        <w:t xml:space="preserve">5) </w:t>
      </w:r>
      <w:r>
        <w:rPr>
          <w:rStyle w:val="a3"/>
        </w:rPr>
        <w:t>жизненны</w:t>
      </w:r>
      <w:r>
        <w:rPr>
          <w:rStyle w:val="a3"/>
        </w:rPr>
        <w:t>й цикл здания или сооружения</w:t>
      </w:r>
      <w:r>
        <w:t xml:space="preserve">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</w:t>
      </w:r>
      <w:r>
        <w:t>я;</w:t>
      </w:r>
    </w:p>
    <w:p w:rsidR="00000000" w:rsidRDefault="004B04CA">
      <w:pPr>
        <w:ind w:firstLine="720"/>
        <w:jc w:val="both"/>
      </w:pPr>
      <w:bookmarkStart w:id="16" w:name="sub_226"/>
      <w:bookmarkEnd w:id="15"/>
      <w:r>
        <w:t xml:space="preserve">6) </w:t>
      </w:r>
      <w:r>
        <w:rPr>
          <w:rStyle w:val="a3"/>
        </w:rPr>
        <w:t>здание</w:t>
      </w:r>
      <w:r>
        <w:t xml:space="preserve">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</w:t>
      </w:r>
      <w:r>
        <w:t>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000000" w:rsidRDefault="004B04CA">
      <w:pPr>
        <w:ind w:firstLine="720"/>
        <w:jc w:val="both"/>
      </w:pPr>
      <w:bookmarkStart w:id="17" w:name="sub_227"/>
      <w:bookmarkEnd w:id="16"/>
      <w:r>
        <w:t xml:space="preserve">7) </w:t>
      </w:r>
      <w:r>
        <w:rPr>
          <w:rStyle w:val="a3"/>
        </w:rPr>
        <w:t>инженерная защита</w:t>
      </w:r>
      <w:r>
        <w:t xml:space="preserve"> - комплекс сооружений, направленных на защиту людей, здания или соор</w:t>
      </w:r>
      <w:r>
        <w:t>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</w:t>
      </w:r>
      <w:r>
        <w:t>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000000" w:rsidRDefault="004B04CA">
      <w:pPr>
        <w:ind w:firstLine="720"/>
        <w:jc w:val="both"/>
      </w:pPr>
      <w:bookmarkStart w:id="18" w:name="sub_228"/>
      <w:bookmarkEnd w:id="17"/>
      <w:r>
        <w:t xml:space="preserve">8) </w:t>
      </w:r>
      <w:r>
        <w:rPr>
          <w:rStyle w:val="a3"/>
        </w:rPr>
        <w:t>механическая безопасность</w:t>
      </w:r>
      <w:r>
        <w:t xml:space="preserve"> - состояние строительных конструкций и основания зда</w:t>
      </w:r>
      <w:r>
        <w:t xml:space="preserve">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</w:t>
      </w:r>
      <w:r>
        <w:t>растений вследствие разрушения или потери устойчивости здания, сооружения или их части;</w:t>
      </w:r>
    </w:p>
    <w:p w:rsidR="00000000" w:rsidRDefault="004B04CA">
      <w:pPr>
        <w:ind w:firstLine="720"/>
        <w:jc w:val="both"/>
      </w:pPr>
      <w:bookmarkStart w:id="19" w:name="sub_229"/>
      <w:bookmarkEnd w:id="18"/>
      <w:r>
        <w:t xml:space="preserve">9) </w:t>
      </w:r>
      <w:r>
        <w:rPr>
          <w:rStyle w:val="a3"/>
        </w:rPr>
        <w:t>микроклимат помещения</w:t>
      </w:r>
      <w:r>
        <w:t xml:space="preserve"> - климатические условия внутренней среды помещения, которые определяются действующими на организм человека сочетаниями температур</w:t>
      </w:r>
      <w:r>
        <w:t>ы, влажности и скорости движения воздуха;</w:t>
      </w:r>
    </w:p>
    <w:p w:rsidR="00000000" w:rsidRDefault="004B04CA">
      <w:pPr>
        <w:ind w:firstLine="720"/>
        <w:jc w:val="both"/>
      </w:pPr>
      <w:bookmarkStart w:id="20" w:name="sub_2210"/>
      <w:bookmarkEnd w:id="19"/>
      <w:r>
        <w:t xml:space="preserve">10) </w:t>
      </w:r>
      <w:r>
        <w:rPr>
          <w:rStyle w:val="a3"/>
        </w:rPr>
        <w:t>нагрузка</w:t>
      </w:r>
      <w:r>
        <w:t xml:space="preserve">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000000" w:rsidRDefault="004B04CA">
      <w:pPr>
        <w:ind w:firstLine="720"/>
        <w:jc w:val="both"/>
      </w:pPr>
      <w:bookmarkStart w:id="21" w:name="sub_2211"/>
      <w:bookmarkEnd w:id="20"/>
      <w:r>
        <w:t xml:space="preserve">11) </w:t>
      </w:r>
      <w:r>
        <w:rPr>
          <w:rStyle w:val="a3"/>
        </w:rPr>
        <w:t>нормальны</w:t>
      </w:r>
      <w:r>
        <w:rPr>
          <w:rStyle w:val="a3"/>
        </w:rPr>
        <w:t>е условия эксплуатации</w:t>
      </w:r>
      <w:r>
        <w:t xml:space="preserve">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000000" w:rsidRDefault="004B04CA">
      <w:pPr>
        <w:ind w:firstLine="720"/>
        <w:jc w:val="both"/>
      </w:pPr>
      <w:bookmarkStart w:id="22" w:name="sub_2212"/>
      <w:bookmarkEnd w:id="21"/>
      <w:r>
        <w:t xml:space="preserve">12) </w:t>
      </w:r>
      <w:r>
        <w:rPr>
          <w:rStyle w:val="a3"/>
        </w:rPr>
        <w:t>опасные природные процессы и яв</w:t>
      </w:r>
      <w:r>
        <w:rPr>
          <w:rStyle w:val="a3"/>
        </w:rPr>
        <w:t>ления</w:t>
      </w:r>
      <w:r>
        <w:t xml:space="preserve">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000000" w:rsidRDefault="004B04CA">
      <w:pPr>
        <w:ind w:firstLine="720"/>
        <w:jc w:val="both"/>
      </w:pPr>
      <w:bookmarkStart w:id="23" w:name="sub_2213"/>
      <w:bookmarkEnd w:id="22"/>
      <w:r>
        <w:t xml:space="preserve">13) </w:t>
      </w:r>
      <w:r>
        <w:rPr>
          <w:rStyle w:val="a3"/>
        </w:rPr>
        <w:t>основание здания или с</w:t>
      </w:r>
      <w:r>
        <w:rPr>
          <w:rStyle w:val="a3"/>
        </w:rPr>
        <w:t>ооружения (далее также - основание)</w:t>
      </w:r>
      <w:r>
        <w:t xml:space="preserve">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000000" w:rsidRDefault="004B04CA">
      <w:pPr>
        <w:ind w:firstLine="720"/>
        <w:jc w:val="both"/>
      </w:pPr>
      <w:bookmarkStart w:id="24" w:name="sub_2214"/>
      <w:bookmarkEnd w:id="23"/>
      <w:r>
        <w:t xml:space="preserve">14) </w:t>
      </w:r>
      <w:r>
        <w:rPr>
          <w:rStyle w:val="a3"/>
        </w:rPr>
        <w:t>п</w:t>
      </w:r>
      <w:r>
        <w:rPr>
          <w:rStyle w:val="a3"/>
        </w:rPr>
        <w:t>омещение</w:t>
      </w:r>
      <w:r>
        <w:t xml:space="preserve"> - часть объема здания или сооружения, имеющая определенное назначение и ограниченная строительными конструкциями;</w:t>
      </w:r>
    </w:p>
    <w:p w:rsidR="00000000" w:rsidRDefault="004B04CA">
      <w:pPr>
        <w:ind w:firstLine="720"/>
        <w:jc w:val="both"/>
      </w:pPr>
      <w:bookmarkStart w:id="25" w:name="sub_2215"/>
      <w:bookmarkEnd w:id="24"/>
      <w:r>
        <w:t xml:space="preserve">15) </w:t>
      </w:r>
      <w:r>
        <w:rPr>
          <w:rStyle w:val="a3"/>
        </w:rPr>
        <w:t>помещение с постоянным пребыванием людей</w:t>
      </w:r>
      <w:r>
        <w:t xml:space="preserve"> - помещение, в котором предусмотрено пребывание людей непрерывно в течен</w:t>
      </w:r>
      <w:r>
        <w:t>ие более двух часов;</w:t>
      </w:r>
    </w:p>
    <w:p w:rsidR="00000000" w:rsidRDefault="004B04CA">
      <w:pPr>
        <w:ind w:firstLine="720"/>
        <w:jc w:val="both"/>
      </w:pPr>
      <w:bookmarkStart w:id="26" w:name="sub_2216"/>
      <w:bookmarkEnd w:id="25"/>
      <w:r>
        <w:t xml:space="preserve">16) </w:t>
      </w:r>
      <w:r>
        <w:rPr>
          <w:rStyle w:val="a3"/>
        </w:rPr>
        <w:t>предельное состояние строительных конструкций</w:t>
      </w:r>
      <w:r>
        <w:t xml:space="preserve">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</w:t>
      </w:r>
      <w:r>
        <w:t>есообразна либо восстановление работоспособного состояния здания или сооружения невозможно или нецелесообразно;</w:t>
      </w:r>
    </w:p>
    <w:p w:rsidR="00000000" w:rsidRDefault="004B04CA">
      <w:pPr>
        <w:ind w:firstLine="720"/>
        <w:jc w:val="both"/>
      </w:pPr>
      <w:bookmarkStart w:id="27" w:name="sub_2217"/>
      <w:bookmarkEnd w:id="26"/>
      <w:r>
        <w:t xml:space="preserve">17) </w:t>
      </w:r>
      <w:r>
        <w:rPr>
          <w:rStyle w:val="a3"/>
        </w:rPr>
        <w:t>противоаварийная защита систем инженерно-технического обеспечения</w:t>
      </w:r>
      <w:r>
        <w:t xml:space="preserve"> </w:t>
      </w:r>
      <w:r>
        <w:lastRenderedPageBreak/>
        <w:t>- комплекс устройств, обеспечивающих защиту, предупреждени</w:t>
      </w:r>
      <w:r>
        <w:t>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000000" w:rsidRDefault="004B04CA">
      <w:pPr>
        <w:ind w:firstLine="720"/>
        <w:jc w:val="both"/>
      </w:pPr>
      <w:bookmarkStart w:id="28" w:name="sub_2218"/>
      <w:bookmarkEnd w:id="27"/>
      <w:r>
        <w:t xml:space="preserve">18) </w:t>
      </w:r>
      <w:r>
        <w:rPr>
          <w:rStyle w:val="a3"/>
        </w:rPr>
        <w:t>расчетная ситуация</w:t>
      </w:r>
      <w:r>
        <w:t xml:space="preserve"> - учитываемый в расчете комплекс возм</w:t>
      </w:r>
      <w:r>
        <w:t>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000000" w:rsidRDefault="004B04CA">
      <w:pPr>
        <w:ind w:firstLine="720"/>
        <w:jc w:val="both"/>
      </w:pPr>
      <w:bookmarkStart w:id="29" w:name="sub_2219"/>
      <w:bookmarkEnd w:id="28"/>
      <w:r>
        <w:t xml:space="preserve">19) </w:t>
      </w:r>
      <w:r>
        <w:rPr>
          <w:rStyle w:val="a3"/>
        </w:rPr>
        <w:t>реологическое свойство материалов</w:t>
      </w:r>
      <w:r>
        <w:t xml:space="preserve"> - проявление необратимых остаточных деф</w:t>
      </w:r>
      <w:r>
        <w:t>ормаций и текучести или ползучести под влиянием нагрузки и (или) воздействия;</w:t>
      </w:r>
    </w:p>
    <w:p w:rsidR="00000000" w:rsidRDefault="004B04CA">
      <w:pPr>
        <w:ind w:firstLine="720"/>
        <w:jc w:val="both"/>
      </w:pPr>
      <w:bookmarkStart w:id="30" w:name="sub_2220"/>
      <w:bookmarkEnd w:id="29"/>
      <w:r>
        <w:t xml:space="preserve">20) </w:t>
      </w:r>
      <w:r>
        <w:rPr>
          <w:rStyle w:val="a3"/>
        </w:rPr>
        <w:t>сеть инженерно-технического обеспечения</w:t>
      </w:r>
      <w:r>
        <w:t xml:space="preserve"> - совокупность трубопроводов, коммуникаций и других сооружений, предназначенных для инженерно-технического обеспечения</w:t>
      </w:r>
      <w:r>
        <w:t xml:space="preserve"> зданий и сооружений;</w:t>
      </w:r>
    </w:p>
    <w:p w:rsidR="00000000" w:rsidRDefault="004B04CA">
      <w:pPr>
        <w:ind w:firstLine="720"/>
        <w:jc w:val="both"/>
      </w:pPr>
      <w:bookmarkStart w:id="31" w:name="sub_2221"/>
      <w:bookmarkEnd w:id="30"/>
      <w:r>
        <w:t xml:space="preserve">21) </w:t>
      </w:r>
      <w:r>
        <w:rPr>
          <w:rStyle w:val="a3"/>
        </w:rPr>
        <w:t>система инженерно-технического обеспечения</w:t>
      </w:r>
      <w:r>
        <w:t xml:space="preserve">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</w:t>
      </w:r>
      <w:r>
        <w:t xml:space="preserve">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000000" w:rsidRDefault="004B04CA">
      <w:pPr>
        <w:ind w:firstLine="720"/>
        <w:jc w:val="both"/>
      </w:pPr>
      <w:bookmarkStart w:id="32" w:name="sub_2222"/>
      <w:bookmarkEnd w:id="31"/>
      <w:r>
        <w:t xml:space="preserve">22) </w:t>
      </w:r>
      <w:r>
        <w:rPr>
          <w:rStyle w:val="a3"/>
        </w:rPr>
        <w:t>сложные природные условия</w:t>
      </w:r>
      <w:r>
        <w:t xml:space="preserve"> - наличие специфических по составу и состоянию грунт</w:t>
      </w:r>
      <w:r>
        <w:t>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000000" w:rsidRDefault="004B04CA">
      <w:pPr>
        <w:ind w:firstLine="720"/>
        <w:jc w:val="both"/>
      </w:pPr>
      <w:bookmarkStart w:id="33" w:name="sub_2223"/>
      <w:bookmarkEnd w:id="32"/>
      <w:r>
        <w:t xml:space="preserve">23) </w:t>
      </w:r>
      <w:r>
        <w:rPr>
          <w:rStyle w:val="a3"/>
        </w:rPr>
        <w:t>сооружение</w:t>
      </w:r>
      <w:r>
        <w:t xml:space="preserve">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</w:t>
      </w:r>
      <w:r>
        <w:t>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000000" w:rsidRDefault="004B04CA">
      <w:pPr>
        <w:ind w:firstLine="720"/>
        <w:jc w:val="both"/>
      </w:pPr>
      <w:bookmarkStart w:id="34" w:name="sub_2224"/>
      <w:bookmarkEnd w:id="33"/>
      <w:r>
        <w:t xml:space="preserve">24) </w:t>
      </w:r>
      <w:r>
        <w:rPr>
          <w:rStyle w:val="a3"/>
        </w:rPr>
        <w:t>строительная конструкция</w:t>
      </w:r>
      <w:r>
        <w:t xml:space="preserve"> - часть здания или сооружения, выполняющая определенные несущие, огражд</w:t>
      </w:r>
      <w:r>
        <w:t>ающие и (или) эстетические функции;</w:t>
      </w:r>
    </w:p>
    <w:p w:rsidR="00000000" w:rsidRDefault="004B04CA">
      <w:pPr>
        <w:ind w:firstLine="720"/>
        <w:jc w:val="both"/>
      </w:pPr>
      <w:bookmarkStart w:id="35" w:name="sub_2225"/>
      <w:bookmarkEnd w:id="34"/>
      <w:r>
        <w:t xml:space="preserve">25) </w:t>
      </w:r>
      <w:r>
        <w:rPr>
          <w:rStyle w:val="a3"/>
        </w:rPr>
        <w:t>техногенные воздействия</w:t>
      </w:r>
      <w:r>
        <w:t xml:space="preserve">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</w:t>
      </w:r>
      <w:r>
        <w:t>вляющиеся следствием строительной деятельности на прилегающей территории;</w:t>
      </w:r>
    </w:p>
    <w:p w:rsidR="00000000" w:rsidRDefault="004B04CA">
      <w:pPr>
        <w:ind w:firstLine="720"/>
        <w:jc w:val="both"/>
      </w:pPr>
      <w:bookmarkStart w:id="36" w:name="sub_2226"/>
      <w:bookmarkEnd w:id="35"/>
      <w:r>
        <w:t xml:space="preserve">26) </w:t>
      </w:r>
      <w:r>
        <w:rPr>
          <w:rStyle w:val="a3"/>
        </w:rPr>
        <w:t>уровень ответственности</w:t>
      </w:r>
      <w:r>
        <w:t xml:space="preserve"> - характеристика здания или сооружения, определяемая в соответствии с объемом экономических, социальных и экологических последствий его ра</w:t>
      </w:r>
      <w:r>
        <w:t>зрушения;</w:t>
      </w:r>
    </w:p>
    <w:p w:rsidR="00000000" w:rsidRDefault="004B04CA">
      <w:pPr>
        <w:ind w:firstLine="720"/>
        <w:jc w:val="both"/>
      </w:pPr>
      <w:bookmarkStart w:id="37" w:name="sub_2227"/>
      <w:bookmarkEnd w:id="36"/>
      <w:r>
        <w:t xml:space="preserve">27) </w:t>
      </w:r>
      <w:r>
        <w:rPr>
          <w:rStyle w:val="a3"/>
        </w:rPr>
        <w:t>усталостные явления в материале</w:t>
      </w:r>
      <w:r>
        <w:t xml:space="preserve">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000000" w:rsidRDefault="004B04CA">
      <w:pPr>
        <w:ind w:firstLine="720"/>
        <w:jc w:val="both"/>
      </w:pPr>
      <w:bookmarkStart w:id="38" w:name="sub_2228"/>
      <w:bookmarkEnd w:id="37"/>
      <w:r>
        <w:t xml:space="preserve">28) </w:t>
      </w:r>
      <w:r>
        <w:rPr>
          <w:rStyle w:val="a3"/>
        </w:rPr>
        <w:t>характеристики безопасности здания или сооружения</w:t>
      </w:r>
      <w:r>
        <w:t xml:space="preserve">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</w:t>
      </w:r>
      <w:r>
        <w:t>м соблюдения которых обеспечивается соответствие здания или сооружения требованиям безопасности.</w:t>
      </w:r>
    </w:p>
    <w:bookmarkEnd w:id="38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2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39" w:name="sub_3"/>
      <w:r>
        <w:rPr>
          <w:rStyle w:val="a3"/>
        </w:rPr>
        <w:lastRenderedPageBreak/>
        <w:t>Статья 3.</w:t>
      </w:r>
      <w:r>
        <w:t xml:space="preserve"> Сфера применения настоящего Федерального закона</w:t>
      </w:r>
    </w:p>
    <w:p w:rsidR="00000000" w:rsidRDefault="004B04CA">
      <w:pPr>
        <w:ind w:firstLine="720"/>
        <w:jc w:val="both"/>
      </w:pPr>
      <w:bookmarkStart w:id="40" w:name="sub_310"/>
      <w:bookmarkEnd w:id="39"/>
      <w:r>
        <w:t xml:space="preserve">1. </w:t>
      </w:r>
      <w:r>
        <w:t xml:space="preserve">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</w:t>
      </w:r>
      <w:r>
        <w:t>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000000" w:rsidRDefault="004B04CA">
      <w:pPr>
        <w:ind w:firstLine="720"/>
        <w:jc w:val="both"/>
      </w:pPr>
      <w:bookmarkStart w:id="41" w:name="sub_320"/>
      <w:bookmarkEnd w:id="40"/>
      <w:r>
        <w:t xml:space="preserve">2. Настоящий Федеральный закон распространяется на все этапы </w:t>
      </w:r>
      <w:hyperlink w:anchor="sub_225" w:history="1">
        <w:r>
          <w:rPr>
            <w:rStyle w:val="a4"/>
          </w:rPr>
          <w:t>жизненного цикла зда</w:t>
        </w:r>
        <w:r>
          <w:rPr>
            <w:rStyle w:val="a4"/>
          </w:rPr>
          <w:t>ния или сооружения</w:t>
        </w:r>
      </w:hyperlink>
      <w:r>
        <w:t>.</w:t>
      </w:r>
    </w:p>
    <w:p w:rsidR="00000000" w:rsidRDefault="004B04CA">
      <w:pPr>
        <w:ind w:firstLine="720"/>
        <w:jc w:val="both"/>
      </w:pPr>
      <w:bookmarkStart w:id="42" w:name="sub_330"/>
      <w:bookmarkEnd w:id="41"/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</w:t>
      </w:r>
      <w:r>
        <w:t>сов на состояние здания, сооружения или их частей.</w:t>
      </w:r>
    </w:p>
    <w:p w:rsidR="00000000" w:rsidRDefault="004B04CA">
      <w:pPr>
        <w:ind w:firstLine="720"/>
        <w:jc w:val="both"/>
      </w:pPr>
      <w:bookmarkStart w:id="43" w:name="sub_340"/>
      <w:bookmarkEnd w:id="42"/>
      <w:r>
        <w:t>4. В отношении объектов военной инфраструктуры Вооруженных Сил Российской Федерации, объектов, сведения о которых составляют государственную тайну, объектов производства, переработки, хранени</w:t>
      </w:r>
      <w:r>
        <w:t>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</w:t>
      </w:r>
      <w:r>
        <w:t xml:space="preserve">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</w:t>
      </w:r>
      <w:r>
        <w:t>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</w:t>
      </w:r>
      <w:r>
        <w:t>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000000" w:rsidRDefault="004B04CA">
      <w:pPr>
        <w:ind w:firstLine="720"/>
        <w:jc w:val="both"/>
      </w:pPr>
      <w:bookmarkStart w:id="44" w:name="sub_350"/>
      <w:bookmarkEnd w:id="43"/>
      <w:r>
        <w:t>5. Дополнительные требования безопасно</w:t>
      </w:r>
      <w:r>
        <w:t>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</w:t>
      </w:r>
      <w:r>
        <w:t>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000000" w:rsidRDefault="004B04CA">
      <w:pPr>
        <w:ind w:firstLine="720"/>
        <w:jc w:val="both"/>
      </w:pPr>
      <w:bookmarkStart w:id="45" w:name="sub_360"/>
      <w:bookmarkEnd w:id="44"/>
      <w:r>
        <w:t xml:space="preserve">6. Настоящий Федеральный закон </w:t>
      </w:r>
      <w:r>
        <w:t xml:space="preserve">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</w:t>
      </w:r>
      <w:r>
        <w:t>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000000" w:rsidRDefault="004B04CA">
      <w:pPr>
        <w:ind w:firstLine="720"/>
        <w:jc w:val="both"/>
      </w:pPr>
      <w:bookmarkStart w:id="46" w:name="sub_361"/>
      <w:bookmarkEnd w:id="45"/>
      <w:r>
        <w:t>1) механической безопасности;</w:t>
      </w:r>
    </w:p>
    <w:p w:rsidR="00000000" w:rsidRDefault="004B04CA">
      <w:pPr>
        <w:ind w:firstLine="720"/>
        <w:jc w:val="both"/>
      </w:pPr>
      <w:bookmarkStart w:id="47" w:name="sub_362"/>
      <w:bookmarkEnd w:id="46"/>
      <w:r>
        <w:t>2) пожарной безопасности;</w:t>
      </w:r>
    </w:p>
    <w:p w:rsidR="00000000" w:rsidRDefault="004B04CA">
      <w:pPr>
        <w:ind w:firstLine="720"/>
        <w:jc w:val="both"/>
      </w:pPr>
      <w:bookmarkStart w:id="48" w:name="sub_363"/>
      <w:bookmarkEnd w:id="47"/>
      <w:r>
        <w:t>3) безопасности при опасных пр</w:t>
      </w:r>
      <w:r>
        <w:t>иродных процессах и явлениях и (или) техногенных воздействиях;</w:t>
      </w:r>
    </w:p>
    <w:p w:rsidR="00000000" w:rsidRDefault="004B04CA">
      <w:pPr>
        <w:ind w:firstLine="720"/>
        <w:jc w:val="both"/>
      </w:pPr>
      <w:bookmarkStart w:id="49" w:name="sub_364"/>
      <w:bookmarkEnd w:id="48"/>
      <w:r>
        <w:t>4) безопасных для здоровья человека условий проживания и пребывания в зданиях и сооружениях;</w:t>
      </w:r>
    </w:p>
    <w:p w:rsidR="00000000" w:rsidRDefault="004B04CA">
      <w:pPr>
        <w:ind w:firstLine="720"/>
        <w:jc w:val="both"/>
      </w:pPr>
      <w:bookmarkStart w:id="50" w:name="sub_365"/>
      <w:bookmarkEnd w:id="49"/>
      <w:r>
        <w:t>5) безопасности для пользователей зданиями и сооружениями;</w:t>
      </w:r>
    </w:p>
    <w:p w:rsidR="00000000" w:rsidRDefault="004B04CA">
      <w:pPr>
        <w:ind w:firstLine="720"/>
        <w:jc w:val="both"/>
      </w:pPr>
      <w:bookmarkStart w:id="51" w:name="sub_366"/>
      <w:bookmarkEnd w:id="50"/>
      <w:r>
        <w:t xml:space="preserve">6) доступности зданий и сооружений для инвалидов и других групп населения с </w:t>
      </w:r>
      <w:r>
        <w:lastRenderedPageBreak/>
        <w:t>ограниченными возможностями передвижения;</w:t>
      </w:r>
    </w:p>
    <w:p w:rsidR="00000000" w:rsidRDefault="004B04CA">
      <w:pPr>
        <w:ind w:firstLine="720"/>
        <w:jc w:val="both"/>
      </w:pPr>
      <w:bookmarkStart w:id="52" w:name="sub_367"/>
      <w:bookmarkEnd w:id="51"/>
      <w:r>
        <w:t>7) энергетической эффективности зданий и сооружений;</w:t>
      </w:r>
    </w:p>
    <w:p w:rsidR="00000000" w:rsidRDefault="004B04CA">
      <w:pPr>
        <w:ind w:firstLine="720"/>
        <w:jc w:val="both"/>
      </w:pPr>
      <w:bookmarkStart w:id="53" w:name="sub_368"/>
      <w:bookmarkEnd w:id="52"/>
      <w:r>
        <w:t>8) безопасного уровня воздействия зданий и сооружений на</w:t>
      </w:r>
      <w:r>
        <w:t xml:space="preserve"> окружающую среду.</w:t>
      </w:r>
    </w:p>
    <w:bookmarkEnd w:id="53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3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54" w:name="sub_4"/>
      <w:r>
        <w:rPr>
          <w:rStyle w:val="a3"/>
        </w:rPr>
        <w:t>Статья 4.</w:t>
      </w:r>
      <w:r>
        <w:t xml:space="preserve"> Идентификация зданий и сооружений</w:t>
      </w:r>
    </w:p>
    <w:p w:rsidR="00000000" w:rsidRDefault="004B04CA">
      <w:pPr>
        <w:ind w:firstLine="720"/>
        <w:jc w:val="both"/>
      </w:pPr>
      <w:bookmarkStart w:id="55" w:name="sub_410"/>
      <w:bookmarkEnd w:id="54"/>
      <w:r>
        <w:t>1. Для применения настоящего Федерального закона здания и сооружения идентифицируются в порядке, устан</w:t>
      </w:r>
      <w:r>
        <w:t>овленном настоящей статьей, по следующим признакам:</w:t>
      </w:r>
    </w:p>
    <w:p w:rsidR="00000000" w:rsidRDefault="004B04CA">
      <w:pPr>
        <w:ind w:firstLine="720"/>
        <w:jc w:val="both"/>
      </w:pPr>
      <w:bookmarkStart w:id="56" w:name="sub_411"/>
      <w:bookmarkEnd w:id="55"/>
      <w:r>
        <w:t>1) назначение;</w:t>
      </w:r>
    </w:p>
    <w:p w:rsidR="00000000" w:rsidRDefault="004B04CA">
      <w:pPr>
        <w:ind w:firstLine="720"/>
        <w:jc w:val="both"/>
      </w:pPr>
      <w:bookmarkStart w:id="57" w:name="sub_412"/>
      <w:bookmarkEnd w:id="56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000000" w:rsidRDefault="004B04CA">
      <w:pPr>
        <w:ind w:firstLine="720"/>
        <w:jc w:val="both"/>
      </w:pPr>
      <w:bookmarkStart w:id="58" w:name="sub_413"/>
      <w:bookmarkEnd w:id="57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000000" w:rsidRDefault="004B04CA">
      <w:pPr>
        <w:ind w:firstLine="720"/>
        <w:jc w:val="both"/>
      </w:pPr>
      <w:bookmarkStart w:id="59" w:name="sub_414"/>
      <w:bookmarkEnd w:id="58"/>
      <w:r>
        <w:t>4) принадлежность к опасным производствен</w:t>
      </w:r>
      <w:r>
        <w:t>ным объектам;</w:t>
      </w:r>
    </w:p>
    <w:p w:rsidR="00000000" w:rsidRDefault="004B04CA">
      <w:pPr>
        <w:ind w:firstLine="720"/>
        <w:jc w:val="both"/>
      </w:pPr>
      <w:bookmarkStart w:id="60" w:name="sub_415"/>
      <w:bookmarkEnd w:id="59"/>
      <w:r>
        <w:t>5) пожарная и взрывопожарная опасность;</w:t>
      </w:r>
    </w:p>
    <w:p w:rsidR="00000000" w:rsidRDefault="004B04CA">
      <w:pPr>
        <w:ind w:firstLine="720"/>
        <w:jc w:val="both"/>
      </w:pPr>
      <w:bookmarkStart w:id="61" w:name="sub_416"/>
      <w:bookmarkEnd w:id="60"/>
      <w:r>
        <w:t>6) наличие помещений с постоянным пребыванием людей;</w:t>
      </w:r>
    </w:p>
    <w:p w:rsidR="00000000" w:rsidRDefault="004B04CA">
      <w:pPr>
        <w:ind w:firstLine="720"/>
        <w:jc w:val="both"/>
      </w:pPr>
      <w:bookmarkStart w:id="62" w:name="sub_417"/>
      <w:bookmarkEnd w:id="61"/>
      <w:r>
        <w:t xml:space="preserve">7) </w:t>
      </w:r>
      <w:hyperlink w:anchor="sub_2226" w:history="1">
        <w:r>
          <w:rPr>
            <w:rStyle w:val="a4"/>
          </w:rPr>
          <w:t>уровень ответственности</w:t>
        </w:r>
      </w:hyperlink>
      <w:r>
        <w:t>.</w:t>
      </w:r>
    </w:p>
    <w:p w:rsidR="00000000" w:rsidRDefault="004B04CA">
      <w:pPr>
        <w:ind w:firstLine="720"/>
        <w:jc w:val="both"/>
      </w:pPr>
      <w:bookmarkStart w:id="63" w:name="sub_420"/>
      <w:bookmarkEnd w:id="62"/>
      <w:r>
        <w:t xml:space="preserve">2. Идентификация здания или сооружения </w:t>
      </w:r>
      <w:r>
        <w:t xml:space="preserve">по признакам, предусмотренным </w:t>
      </w:r>
      <w:hyperlink w:anchor="sub_41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412" w:history="1">
        <w:r>
          <w:rPr>
            <w:rStyle w:val="a4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</w:t>
      </w:r>
      <w:r>
        <w:t>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</w:t>
      </w:r>
      <w:r>
        <w:t>вержденные федеральными органами исполнительной власти.</w:t>
      </w:r>
    </w:p>
    <w:p w:rsidR="00000000" w:rsidRDefault="004B04CA">
      <w:pPr>
        <w:ind w:firstLine="720"/>
        <w:jc w:val="both"/>
      </w:pPr>
      <w:bookmarkStart w:id="64" w:name="sub_43"/>
      <w:bookmarkEnd w:id="63"/>
      <w:r>
        <w:t xml:space="preserve">3. Идентификация здания или сооружения по признакам, предусмотренным </w:t>
      </w:r>
      <w:hyperlink w:anchor="sub_413" w:history="1">
        <w:r>
          <w:rPr>
            <w:rStyle w:val="a4"/>
          </w:rPr>
          <w:t>пунктом 3 части 1</w:t>
        </w:r>
      </w:hyperlink>
      <w:r>
        <w:t xml:space="preserve"> настоящей статьи, должна проводиться в с</w:t>
      </w:r>
      <w:r>
        <w:t>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</w:t>
      </w:r>
      <w:r>
        <w:t>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000000" w:rsidRDefault="004B04CA">
      <w:pPr>
        <w:ind w:firstLine="720"/>
        <w:jc w:val="both"/>
      </w:pPr>
      <w:bookmarkStart w:id="65" w:name="sub_44"/>
      <w:bookmarkEnd w:id="64"/>
      <w:r>
        <w:t xml:space="preserve">4. Идентификация здания </w:t>
      </w:r>
      <w:r>
        <w:t xml:space="preserve">или сооружения по признакам, предусмотренным </w:t>
      </w:r>
      <w:hyperlink w:anchor="sub_414" w:history="1">
        <w:r>
          <w:rPr>
            <w:rStyle w:val="a4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000000" w:rsidRDefault="004B04CA">
      <w:pPr>
        <w:ind w:firstLine="720"/>
        <w:jc w:val="both"/>
      </w:pPr>
      <w:bookmarkStart w:id="66" w:name="sub_45"/>
      <w:bookmarkEnd w:id="65"/>
      <w:r>
        <w:t>5. Идентификация здания ил</w:t>
      </w:r>
      <w:r>
        <w:t xml:space="preserve">и сооружения по признакам, предусмотренным </w:t>
      </w:r>
      <w:hyperlink w:anchor="sub_415" w:history="1">
        <w:r>
          <w:rPr>
            <w:rStyle w:val="a4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000000" w:rsidRDefault="004B04CA">
      <w:pPr>
        <w:ind w:firstLine="720"/>
        <w:jc w:val="both"/>
      </w:pPr>
      <w:bookmarkStart w:id="67" w:name="sub_46"/>
      <w:bookmarkEnd w:id="66"/>
      <w:r>
        <w:t xml:space="preserve">6. Идентификация здания или сооружения по признакам, предусмотренным </w:t>
      </w:r>
      <w:hyperlink w:anchor="sub_416" w:history="1">
        <w:r>
          <w:rPr>
            <w:rStyle w:val="a4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000000" w:rsidRDefault="004B04CA">
      <w:pPr>
        <w:ind w:firstLine="720"/>
        <w:jc w:val="both"/>
      </w:pPr>
      <w:bookmarkStart w:id="68" w:name="sub_47"/>
      <w:bookmarkEnd w:id="67"/>
      <w:r>
        <w:t>7. В результате идентификации здания</w:t>
      </w:r>
      <w:r>
        <w:t xml:space="preserve"> или сооружения по признаку, предусмотренному </w:t>
      </w:r>
      <w:hyperlink w:anchor="sub_417" w:history="1">
        <w:r>
          <w:rPr>
            <w:rStyle w:val="a4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000000" w:rsidRDefault="004B04CA">
      <w:pPr>
        <w:ind w:firstLine="720"/>
        <w:jc w:val="both"/>
      </w:pPr>
      <w:bookmarkStart w:id="69" w:name="sub_471"/>
      <w:bookmarkEnd w:id="68"/>
      <w:r>
        <w:lastRenderedPageBreak/>
        <w:t>1) повышенный;</w:t>
      </w:r>
    </w:p>
    <w:p w:rsidR="00000000" w:rsidRDefault="004B04CA">
      <w:pPr>
        <w:ind w:firstLine="720"/>
        <w:jc w:val="both"/>
      </w:pPr>
      <w:bookmarkStart w:id="70" w:name="sub_472"/>
      <w:bookmarkEnd w:id="69"/>
      <w:r>
        <w:t>2) нормальный;</w:t>
      </w:r>
    </w:p>
    <w:p w:rsidR="00000000" w:rsidRDefault="004B04CA">
      <w:pPr>
        <w:ind w:firstLine="720"/>
        <w:jc w:val="both"/>
      </w:pPr>
      <w:bookmarkStart w:id="71" w:name="sub_473"/>
      <w:bookmarkEnd w:id="70"/>
      <w:r>
        <w:t>3) пониженный.</w:t>
      </w:r>
    </w:p>
    <w:p w:rsidR="00000000" w:rsidRDefault="004B04CA">
      <w:pPr>
        <w:ind w:firstLine="720"/>
        <w:jc w:val="both"/>
      </w:pPr>
      <w:bookmarkStart w:id="72" w:name="sub_48"/>
      <w:bookmarkEnd w:id="71"/>
      <w:r>
        <w:t xml:space="preserve">8. К зданиям и сооружениям повышенного уровня ответственности относятся здания и сооружения, отнесенные в соответствии с </w:t>
      </w:r>
      <w:hyperlink r:id="rId10" w:history="1">
        <w:r>
          <w:rPr>
            <w:rStyle w:val="a4"/>
          </w:rPr>
          <w:t>Градостроительным кодексом</w:t>
        </w:r>
      </w:hyperlink>
      <w:r>
        <w:t xml:space="preserve"> Российской Федерации к особо опа</w:t>
      </w:r>
      <w:r>
        <w:t>сным, технически сложным или уникальным объектам.</w:t>
      </w:r>
    </w:p>
    <w:p w:rsidR="00000000" w:rsidRDefault="004B04CA">
      <w:pPr>
        <w:ind w:firstLine="720"/>
        <w:jc w:val="both"/>
      </w:pPr>
      <w:bookmarkStart w:id="73" w:name="sub_49"/>
      <w:bookmarkEnd w:id="72"/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000000" w:rsidRDefault="004B04CA">
      <w:pPr>
        <w:ind w:firstLine="720"/>
        <w:jc w:val="both"/>
      </w:pPr>
      <w:bookmarkStart w:id="74" w:name="sub_4110"/>
      <w:bookmarkEnd w:id="73"/>
      <w:r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</w:t>
      </w:r>
      <w:r>
        <w:t xml:space="preserve"> или сооружения либо расположенные на земельных участках, предоставленных для индивидуального жилищного строительства.</w:t>
      </w:r>
    </w:p>
    <w:p w:rsidR="00000000" w:rsidRDefault="004B04CA">
      <w:pPr>
        <w:ind w:firstLine="720"/>
        <w:jc w:val="both"/>
      </w:pPr>
      <w:bookmarkStart w:id="75" w:name="sub_4111"/>
      <w:bookmarkEnd w:id="74"/>
      <w:r>
        <w:t xml:space="preserve">11. Идентификационные признаки, предусмотренные </w:t>
      </w:r>
      <w:hyperlink w:anchor="sub_410" w:history="1">
        <w:r>
          <w:rPr>
            <w:rStyle w:val="a4"/>
          </w:rPr>
          <w:t>частью 1</w:t>
        </w:r>
      </w:hyperlink>
      <w:r>
        <w:t xml:space="preserve"> настоящей статьи, указываются:</w:t>
      </w:r>
    </w:p>
    <w:p w:rsidR="00000000" w:rsidRDefault="004B04CA">
      <w:pPr>
        <w:ind w:firstLine="720"/>
        <w:jc w:val="both"/>
      </w:pPr>
      <w:bookmarkStart w:id="76" w:name="sub_41111"/>
      <w:bookmarkEnd w:id="75"/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000000" w:rsidRDefault="004B04CA">
      <w:pPr>
        <w:ind w:firstLine="720"/>
        <w:jc w:val="both"/>
      </w:pPr>
      <w:bookmarkStart w:id="77" w:name="sub_41112"/>
      <w:bookmarkEnd w:id="76"/>
      <w:r>
        <w:t>2) лицом, осуществляющим подготовку проектной документации, - в текстовых материал</w:t>
      </w:r>
      <w:r>
        <w:t>ах в составе проектной документации, передаваемой по окончании строительства на хранение собственнику здания или сооружения.</w:t>
      </w:r>
    </w:p>
    <w:bookmarkEnd w:id="77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4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78" w:name="sub_5"/>
      <w:r>
        <w:rPr>
          <w:rStyle w:val="a3"/>
        </w:rPr>
        <w:t>Статья 5.</w:t>
      </w:r>
      <w:r>
        <w:t xml:space="preserve"> Обеспечение соответствия безопасности зд</w:t>
      </w:r>
      <w:r>
        <w:t>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000000" w:rsidRDefault="004B04CA">
      <w:pPr>
        <w:ind w:firstLine="720"/>
        <w:jc w:val="both"/>
      </w:pPr>
      <w:bookmarkStart w:id="79" w:name="sub_51"/>
      <w:bookmarkEnd w:id="78"/>
      <w:r>
        <w:t xml:space="preserve">1. Безопасность зданий </w:t>
      </w:r>
      <w:r>
        <w:t>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</w:t>
      </w:r>
      <w:r>
        <w:t>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</w:t>
      </w:r>
      <w:r>
        <w:t xml:space="preserve">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000000" w:rsidRDefault="004B04CA">
      <w:pPr>
        <w:ind w:firstLine="720"/>
        <w:jc w:val="both"/>
      </w:pPr>
      <w:bookmarkStart w:id="80" w:name="sub_52"/>
      <w:bookmarkEnd w:id="79"/>
      <w:r>
        <w:t>2. Безопасность зданий и сооружений, а также связанных со зданиями и с сооружениями процессов проектирова</w:t>
      </w:r>
      <w:r>
        <w:t xml:space="preserve">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sub_61" w:history="1">
        <w:r>
          <w:rPr>
            <w:rStyle w:val="a4"/>
          </w:rPr>
          <w:t>частях 1</w:t>
        </w:r>
      </w:hyperlink>
      <w:r>
        <w:t xml:space="preserve"> и </w:t>
      </w:r>
      <w:hyperlink w:anchor="sub_67" w:history="1">
        <w:r>
          <w:rPr>
            <w:rStyle w:val="a4"/>
          </w:rPr>
          <w:t>7 статьи 6</w:t>
        </w:r>
      </w:hyperlink>
      <w:r>
        <w:t xml:space="preserve"> настоящего Федерального закона перечни, или требований специальных технических условий.</w:t>
      </w:r>
    </w:p>
    <w:bookmarkEnd w:id="80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5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81" w:name="sub_6"/>
      <w:r>
        <w:rPr>
          <w:rStyle w:val="a3"/>
        </w:rPr>
        <w:t>Статья 6.</w:t>
      </w:r>
      <w:r>
        <w:t xml:space="preserve"> Документы в области стандарт</w:t>
      </w:r>
      <w:r>
        <w:t xml:space="preserve">изации, в результате применения которых обеспечивается соблюдение требований настоящего </w:t>
      </w:r>
      <w:r>
        <w:lastRenderedPageBreak/>
        <w:t>Федерального закона</w:t>
      </w:r>
    </w:p>
    <w:p w:rsidR="00000000" w:rsidRDefault="004B04CA">
      <w:pPr>
        <w:ind w:firstLine="720"/>
        <w:jc w:val="both"/>
      </w:pPr>
      <w:bookmarkStart w:id="82" w:name="sub_61"/>
      <w:bookmarkEnd w:id="81"/>
      <w:r>
        <w:t xml:space="preserve">1. Правительство Российской Федерации утверждает </w:t>
      </w:r>
      <w:hyperlink r:id="rId11" w:history="1">
        <w:r>
          <w:rPr>
            <w:rStyle w:val="a4"/>
          </w:rPr>
          <w:t>перечень</w:t>
        </w:r>
      </w:hyperlink>
      <w:r>
        <w:t xml:space="preserve"> национальных стандартов и сводов правил </w:t>
      </w:r>
      <w:r>
        <w:t>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000000" w:rsidRDefault="004B04CA">
      <w:pPr>
        <w:ind w:firstLine="720"/>
        <w:jc w:val="both"/>
      </w:pPr>
      <w:bookmarkStart w:id="83" w:name="sub_62"/>
      <w:bookmarkEnd w:id="82"/>
      <w:r>
        <w:t xml:space="preserve">2. В перечень национальных стандартов и сводов правил, указанный в </w:t>
      </w:r>
      <w:hyperlink w:anchor="sub_61" w:history="1">
        <w:r>
          <w:rPr>
            <w:rStyle w:val="a4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</w:t>
      </w:r>
      <w:r>
        <w:t>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000000" w:rsidRDefault="004B04CA">
      <w:pPr>
        <w:ind w:firstLine="720"/>
        <w:jc w:val="both"/>
      </w:pPr>
      <w:bookmarkStart w:id="84" w:name="sub_63"/>
      <w:bookmarkEnd w:id="83"/>
      <w:r>
        <w:t xml:space="preserve">3. В перечень национальных стандартов и сводов правил, указанный в </w:t>
      </w:r>
      <w:hyperlink w:anchor="sub_61" w:history="1">
        <w:r>
          <w:rPr>
            <w:rStyle w:val="a4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</w:t>
      </w:r>
      <w:r>
        <w:t>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</w:t>
      </w:r>
      <w:r>
        <w:t>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</w:t>
      </w:r>
      <w:r>
        <w:t>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000000" w:rsidRDefault="004B04CA">
      <w:pPr>
        <w:ind w:firstLine="720"/>
        <w:jc w:val="both"/>
      </w:pPr>
      <w:bookmarkStart w:id="85" w:name="sub_64"/>
      <w:bookmarkEnd w:id="84"/>
      <w:r>
        <w:t xml:space="preserve">4. Национальные стандарты и своды правил, включенные в указанный в </w:t>
      </w:r>
      <w:hyperlink w:anchor="sub_61" w:history="1">
        <w:r>
          <w:rPr>
            <w:rStyle w:val="a4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</w:t>
      </w:r>
      <w:r>
        <w:t>альными техническими условиями.</w:t>
      </w:r>
    </w:p>
    <w:p w:rsidR="00000000" w:rsidRDefault="004B04CA">
      <w:pPr>
        <w:ind w:firstLine="720"/>
        <w:jc w:val="both"/>
      </w:pPr>
      <w:bookmarkStart w:id="86" w:name="sub_65"/>
      <w:bookmarkEnd w:id="85"/>
      <w:r>
        <w:t>5. Национальный орган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</w:t>
      </w:r>
      <w:r>
        <w:t xml:space="preserve">ый в </w:t>
      </w:r>
      <w:hyperlink w:anchor="sub_61" w:history="1">
        <w:r>
          <w:rPr>
            <w:rStyle w:val="a4"/>
          </w:rPr>
          <w:t>части 1</w:t>
        </w:r>
      </w:hyperlink>
      <w:r>
        <w:t xml:space="preserve"> настоящей статьи перечень.</w:t>
      </w:r>
    </w:p>
    <w:p w:rsidR="00000000" w:rsidRDefault="004B04CA">
      <w:pPr>
        <w:ind w:firstLine="720"/>
        <w:jc w:val="both"/>
      </w:pPr>
      <w:bookmarkStart w:id="87" w:name="sub_66"/>
      <w:bookmarkEnd w:id="86"/>
      <w:r>
        <w:t xml:space="preserve">6. Национальные стандарты и своды правил, включенные в указанный в </w:t>
      </w:r>
      <w:hyperlink w:anchor="sub_61" w:history="1">
        <w:r>
          <w:rPr>
            <w:rStyle w:val="a4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</w:t>
      </w:r>
      <w:r>
        <w:t>(или) актуализации не реже чем каждые пять лет.</w:t>
      </w:r>
    </w:p>
    <w:p w:rsidR="00000000" w:rsidRDefault="004B04CA">
      <w:pPr>
        <w:ind w:firstLine="720"/>
        <w:jc w:val="both"/>
      </w:pPr>
      <w:bookmarkStart w:id="88" w:name="sub_67"/>
      <w:bookmarkEnd w:id="87"/>
      <w:r>
        <w:t xml:space="preserve">7. Национальным органом Российской Федерации по стандартизации в соответствии с </w:t>
      </w:r>
      <w:hyperlink r:id="rId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</w:t>
      </w:r>
      <w:r>
        <w:t xml:space="preserve">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перечень документов в области стандартизации, в результате пр</w:t>
      </w:r>
      <w:r>
        <w:t>именения которых на добровольной основе обеспечивается соблюдение требований настоящего Федерального закона.</w:t>
      </w:r>
    </w:p>
    <w:p w:rsidR="00000000" w:rsidRDefault="004B04CA">
      <w:pPr>
        <w:ind w:firstLine="720"/>
        <w:jc w:val="both"/>
      </w:pPr>
      <w:bookmarkStart w:id="89" w:name="sub_68"/>
      <w:bookmarkEnd w:id="88"/>
      <w: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sub_61" w:history="1">
        <w:r>
          <w:rPr>
            <w:rStyle w:val="a4"/>
          </w:rPr>
          <w:t>части 1</w:t>
        </w:r>
      </w:hyperlink>
      <w:r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</w:t>
      </w:r>
      <w:r>
        <w:t xml:space="preserve">проектной документации и </w:t>
      </w:r>
      <w:r>
        <w:lastRenderedPageBreak/>
        <w:t>строительство здания или сооружения осуществляются в соответствии со специальными техническими условиями, разрабатываемыми и согласовываемыми в порядке, установленном уполномоченным федеральным органом исполнительной власти.</w:t>
      </w:r>
    </w:p>
    <w:p w:rsidR="00000000" w:rsidRDefault="004B04CA">
      <w:pPr>
        <w:ind w:firstLine="720"/>
        <w:jc w:val="both"/>
      </w:pPr>
      <w:bookmarkStart w:id="90" w:name="sub_69"/>
      <w:bookmarkEnd w:id="89"/>
      <w: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</w:t>
      </w:r>
      <w:r>
        <w:t>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bookmarkEnd w:id="90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6 настояще</w:t>
      </w:r>
      <w:r>
        <w:t>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1"/>
      </w:pPr>
      <w:bookmarkStart w:id="91" w:name="sub_200"/>
      <w:r>
        <w:t>Глава 2. Общие требования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bookmarkEnd w:id="91"/>
    <w:p w:rsidR="00000000" w:rsidRDefault="004B04CA">
      <w:pPr>
        <w:ind w:firstLine="720"/>
        <w:jc w:val="both"/>
      </w:pPr>
    </w:p>
    <w:p w:rsidR="00000000" w:rsidRDefault="004B04CA">
      <w:pPr>
        <w:pStyle w:val="af1"/>
      </w:pPr>
      <w:bookmarkStart w:id="92" w:name="sub_7"/>
      <w:r>
        <w:rPr>
          <w:rStyle w:val="a3"/>
        </w:rPr>
        <w:t>Статья 7.</w:t>
      </w:r>
      <w:r>
        <w:t xml:space="preserve"> Требования механической безопасности</w:t>
      </w:r>
    </w:p>
    <w:bookmarkEnd w:id="92"/>
    <w:p w:rsidR="00000000" w:rsidRDefault="004B04CA">
      <w:pPr>
        <w:ind w:firstLine="720"/>
        <w:jc w:val="both"/>
      </w:pPr>
      <w:r>
        <w:t xml:space="preserve">Строительные конструкции и </w:t>
      </w:r>
      <w:hyperlink w:anchor="sub_2213" w:history="1">
        <w:r>
          <w:rPr>
            <w:rStyle w:val="a4"/>
          </w:rPr>
          <w:t>основание здания или сооружения</w:t>
        </w:r>
      </w:hyperlink>
      <w:r>
        <w:t xml:space="preserve"> должны обладать такой прочностью и устойчивостью, чтобы в процессе строительства и эксплуатации не возникало уг</w:t>
      </w:r>
      <w:r>
        <w:t>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000000" w:rsidRDefault="004B04CA">
      <w:pPr>
        <w:ind w:firstLine="720"/>
        <w:jc w:val="both"/>
      </w:pPr>
      <w:bookmarkStart w:id="93" w:name="sub_701"/>
      <w:r>
        <w:t>1) разрушения отдельных несущих строительны</w:t>
      </w:r>
      <w:r>
        <w:t>х конструкций или их частей;</w:t>
      </w:r>
    </w:p>
    <w:p w:rsidR="00000000" w:rsidRDefault="004B04CA">
      <w:pPr>
        <w:ind w:firstLine="720"/>
        <w:jc w:val="both"/>
      </w:pPr>
      <w:bookmarkStart w:id="94" w:name="sub_702"/>
      <w:bookmarkEnd w:id="93"/>
      <w:r>
        <w:t>2) разрушения всего здания, сооружения или их части;</w:t>
      </w:r>
    </w:p>
    <w:p w:rsidR="00000000" w:rsidRDefault="004B04CA">
      <w:pPr>
        <w:ind w:firstLine="720"/>
        <w:jc w:val="both"/>
      </w:pPr>
      <w:bookmarkStart w:id="95" w:name="sub_703"/>
      <w:bookmarkEnd w:id="94"/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000000" w:rsidRDefault="004B04CA">
      <w:pPr>
        <w:ind w:firstLine="720"/>
        <w:jc w:val="both"/>
      </w:pPr>
      <w:bookmarkStart w:id="96" w:name="sub_704"/>
      <w:bookmarkEnd w:id="95"/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</w:t>
      </w:r>
      <w:r>
        <w:t>ений от вертикальности.</w:t>
      </w:r>
    </w:p>
    <w:bookmarkEnd w:id="96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7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97" w:name="sub_8"/>
      <w:r>
        <w:rPr>
          <w:rStyle w:val="a3"/>
        </w:rPr>
        <w:t>Статья 8.</w:t>
      </w:r>
      <w:r>
        <w:t xml:space="preserve"> Требования пожарной безопасности</w:t>
      </w:r>
    </w:p>
    <w:bookmarkEnd w:id="97"/>
    <w:p w:rsidR="00000000" w:rsidRDefault="004B04CA">
      <w:pPr>
        <w:ind w:firstLine="720"/>
        <w:jc w:val="both"/>
      </w:pPr>
      <w:r>
        <w:t xml:space="preserve">Здание или сооружение должно быть спроектировано и построено таким образом, чтобы в процессе </w:t>
      </w:r>
      <w:r>
        <w:t xml:space="preserve">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</w:t>
      </w:r>
      <w:r>
        <w:t>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000000" w:rsidRDefault="004B04CA">
      <w:pPr>
        <w:ind w:firstLine="720"/>
        <w:jc w:val="both"/>
      </w:pPr>
      <w:bookmarkStart w:id="98" w:name="sub_801"/>
      <w:r>
        <w:t>1) сохранение</w:t>
      </w:r>
      <w:r>
        <w:t xml:space="preserve">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000000" w:rsidRDefault="004B04CA">
      <w:pPr>
        <w:ind w:firstLine="720"/>
        <w:jc w:val="both"/>
      </w:pPr>
      <w:bookmarkStart w:id="99" w:name="sub_802"/>
      <w:bookmarkEnd w:id="98"/>
      <w:r>
        <w:t xml:space="preserve">2) ограничение образования </w:t>
      </w:r>
      <w:r>
        <w:t xml:space="preserve">и распространения опасных факторов пожара в </w:t>
      </w:r>
      <w:r>
        <w:lastRenderedPageBreak/>
        <w:t>пределах очага пожара;</w:t>
      </w:r>
    </w:p>
    <w:p w:rsidR="00000000" w:rsidRDefault="004B04CA">
      <w:pPr>
        <w:ind w:firstLine="720"/>
        <w:jc w:val="both"/>
      </w:pPr>
      <w:bookmarkStart w:id="100" w:name="sub_803"/>
      <w:bookmarkEnd w:id="99"/>
      <w:r>
        <w:t>3) нераспространение пожара на соседние здания и сооружения;</w:t>
      </w:r>
    </w:p>
    <w:p w:rsidR="00000000" w:rsidRDefault="004B04CA">
      <w:pPr>
        <w:ind w:firstLine="720"/>
        <w:jc w:val="both"/>
      </w:pPr>
      <w:bookmarkStart w:id="101" w:name="sub_804"/>
      <w:bookmarkEnd w:id="100"/>
      <w:r>
        <w:t>4) эвакуация людей (с учетом особенностей инвалидов и других групп населения с ограниченными возможн</w:t>
      </w:r>
      <w:r>
        <w:t>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000000" w:rsidRDefault="004B04CA">
      <w:pPr>
        <w:ind w:firstLine="720"/>
        <w:jc w:val="both"/>
      </w:pPr>
      <w:bookmarkStart w:id="102" w:name="sub_805"/>
      <w:bookmarkEnd w:id="101"/>
      <w:r>
        <w:t>5) возможность доступа личного состава подразделений пожарной охраны и доставки средств пожаротушения в любое помеще</w:t>
      </w:r>
      <w:r>
        <w:t>ние здания или сооружения;</w:t>
      </w:r>
    </w:p>
    <w:p w:rsidR="00000000" w:rsidRDefault="004B04CA">
      <w:pPr>
        <w:ind w:firstLine="720"/>
        <w:jc w:val="both"/>
      </w:pPr>
      <w:bookmarkStart w:id="103" w:name="sub_806"/>
      <w:bookmarkEnd w:id="102"/>
      <w:r>
        <w:t>6) возможность подачи огнетушащих веществ в очаг пожара;</w:t>
      </w:r>
    </w:p>
    <w:p w:rsidR="00000000" w:rsidRDefault="004B04CA">
      <w:pPr>
        <w:ind w:firstLine="720"/>
        <w:jc w:val="both"/>
      </w:pPr>
      <w:bookmarkStart w:id="104" w:name="sub_807"/>
      <w:bookmarkEnd w:id="103"/>
      <w:r>
        <w:t xml:space="preserve">7) возможность проведения мероприятий по спасению людей и сокращению наносимого пожаром ущерба имуществу физических или юридических лиц, </w:t>
      </w:r>
      <w:r>
        <w:t>государственному или муниципальному имуществу, окружающей среде, жизни и здоровью животных и растений.</w:t>
      </w:r>
    </w:p>
    <w:bookmarkEnd w:id="104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8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105" w:name="sub_9"/>
      <w:r>
        <w:rPr>
          <w:rStyle w:val="a3"/>
        </w:rPr>
        <w:t>Статья 9.</w:t>
      </w:r>
      <w:r>
        <w:t xml:space="preserve"> Требования безопасности при опасных природных процессах и явлени</w:t>
      </w:r>
      <w:r>
        <w:t>ях и (или) техногенных воздействиях</w:t>
      </w:r>
    </w:p>
    <w:bookmarkEnd w:id="105"/>
    <w:p w:rsidR="00000000" w:rsidRDefault="004B04CA">
      <w:pPr>
        <w:ind w:firstLine="720"/>
        <w:jc w:val="both"/>
      </w:pPr>
      <w:r>
        <w:t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</w:t>
      </w:r>
      <w:r>
        <w:t xml:space="preserve">уатации здания или сооружения </w:t>
      </w:r>
      <w:hyperlink w:anchor="sub_2212" w:history="1">
        <w:r>
          <w:rPr>
            <w:rStyle w:val="a4"/>
          </w:rPr>
          <w:t>опасные природные процессы и явления</w:t>
        </w:r>
      </w:hyperlink>
      <w:r>
        <w:t xml:space="preserve"> и (или) </w:t>
      </w:r>
      <w:hyperlink w:anchor="sub_2225" w:history="1">
        <w:r>
          <w:rPr>
            <w:rStyle w:val="a4"/>
          </w:rPr>
          <w:t>техногенные воздействия</w:t>
        </w:r>
      </w:hyperlink>
      <w:r>
        <w:t xml:space="preserve"> не вызывали последствий, указанных в </w:t>
      </w:r>
      <w:hyperlink w:anchor="sub_7" w:history="1">
        <w:r>
          <w:rPr>
            <w:rStyle w:val="a4"/>
          </w:rPr>
          <w:t>статье 7</w:t>
        </w:r>
      </w:hyperlink>
      <w:r>
        <w:t xml:space="preserve"> настоящего Федерального закона, и (и</w:t>
      </w:r>
      <w:r>
        <w:t>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 xml:space="preserve">См. комментарии к статье </w:t>
      </w:r>
      <w:r>
        <w:t>9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106" w:name="sub_10"/>
      <w:r>
        <w:rPr>
          <w:rStyle w:val="a3"/>
        </w:rPr>
        <w:t>Статья 10.</w:t>
      </w:r>
      <w:r>
        <w:t xml:space="preserve"> Требования безопасных для здоровья человека условий проживания и пребывания в зданиях и сооружениях</w:t>
      </w:r>
    </w:p>
    <w:p w:rsidR="00000000" w:rsidRDefault="004B04CA">
      <w:pPr>
        <w:ind w:firstLine="720"/>
        <w:jc w:val="both"/>
      </w:pPr>
      <w:bookmarkStart w:id="107" w:name="sub_101"/>
      <w:bookmarkEnd w:id="106"/>
      <w:r>
        <w:t>1. Здание или сооружение должно быть спроектировано и построено таким образом, чтобы при про</w:t>
      </w:r>
      <w:r>
        <w:t>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000000" w:rsidRDefault="004B04CA">
      <w:pPr>
        <w:ind w:firstLine="720"/>
        <w:jc w:val="both"/>
      </w:pPr>
      <w:bookmarkStart w:id="108" w:name="sub_102"/>
      <w:bookmarkEnd w:id="107"/>
      <w:r>
        <w:t>2. Здание или сооружение должно быть спроектировано и пос</w:t>
      </w:r>
      <w:r>
        <w:t>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000000" w:rsidRDefault="004B04CA">
      <w:pPr>
        <w:ind w:firstLine="720"/>
        <w:jc w:val="both"/>
      </w:pPr>
      <w:bookmarkStart w:id="109" w:name="sub_1021"/>
      <w:bookmarkEnd w:id="108"/>
      <w:r>
        <w:t xml:space="preserve">1) качество воздуха в производственных, жилых </w:t>
      </w:r>
      <w:r>
        <w:t>и иных помещениях зданий и сооружений и в рабочих зонах производственных зданий и сооружений;</w:t>
      </w:r>
    </w:p>
    <w:p w:rsidR="00000000" w:rsidRDefault="004B04CA">
      <w:pPr>
        <w:ind w:firstLine="720"/>
        <w:jc w:val="both"/>
      </w:pPr>
      <w:bookmarkStart w:id="110" w:name="sub_1022"/>
      <w:bookmarkEnd w:id="109"/>
      <w:r>
        <w:t>2) качество воды, используемой в качестве питьевой и для хозяйственно-бытовых нужд;</w:t>
      </w:r>
    </w:p>
    <w:p w:rsidR="00000000" w:rsidRDefault="004B04CA">
      <w:pPr>
        <w:ind w:firstLine="720"/>
        <w:jc w:val="both"/>
      </w:pPr>
      <w:bookmarkStart w:id="111" w:name="sub_1023"/>
      <w:bookmarkEnd w:id="110"/>
      <w:r>
        <w:t>3) инсоляция и солнцезащита помещений жилых, о</w:t>
      </w:r>
      <w:r>
        <w:t>бщественных и производственных зданий;</w:t>
      </w:r>
    </w:p>
    <w:p w:rsidR="00000000" w:rsidRDefault="004B04CA">
      <w:pPr>
        <w:ind w:firstLine="720"/>
        <w:jc w:val="both"/>
      </w:pPr>
      <w:bookmarkStart w:id="112" w:name="sub_1024"/>
      <w:bookmarkEnd w:id="111"/>
      <w:r>
        <w:t>4) естественное и искусственное освещение помещений;</w:t>
      </w:r>
    </w:p>
    <w:p w:rsidR="00000000" w:rsidRDefault="004B04CA">
      <w:pPr>
        <w:ind w:firstLine="720"/>
        <w:jc w:val="both"/>
      </w:pPr>
      <w:bookmarkStart w:id="113" w:name="sub_1025"/>
      <w:bookmarkEnd w:id="112"/>
      <w:r>
        <w:t>5) защита от шума в помещениях жилых и общественных зданий и в рабочих зонах производственных зданий и сооружений;</w:t>
      </w:r>
    </w:p>
    <w:p w:rsidR="00000000" w:rsidRDefault="004B04CA">
      <w:pPr>
        <w:ind w:firstLine="720"/>
        <w:jc w:val="both"/>
      </w:pPr>
      <w:bookmarkStart w:id="114" w:name="sub_1026"/>
      <w:bookmarkEnd w:id="113"/>
      <w:r>
        <w:t>6</w:t>
      </w:r>
      <w:r>
        <w:t xml:space="preserve">) </w:t>
      </w:r>
      <w:hyperlink w:anchor="sub_229" w:history="1">
        <w:r>
          <w:rPr>
            <w:rStyle w:val="a4"/>
          </w:rPr>
          <w:t>микроклимат помещений</w:t>
        </w:r>
      </w:hyperlink>
      <w:r>
        <w:t>;</w:t>
      </w:r>
    </w:p>
    <w:p w:rsidR="00000000" w:rsidRDefault="004B04CA">
      <w:pPr>
        <w:ind w:firstLine="720"/>
        <w:jc w:val="both"/>
      </w:pPr>
      <w:bookmarkStart w:id="115" w:name="sub_1027"/>
      <w:bookmarkEnd w:id="114"/>
      <w:r>
        <w:lastRenderedPageBreak/>
        <w:t>7) регулирование влажности на поверхности и внутри строительных конструкций;</w:t>
      </w:r>
    </w:p>
    <w:p w:rsidR="00000000" w:rsidRDefault="004B04CA">
      <w:pPr>
        <w:ind w:firstLine="720"/>
        <w:jc w:val="both"/>
      </w:pPr>
      <w:bookmarkStart w:id="116" w:name="sub_1028"/>
      <w:bookmarkEnd w:id="115"/>
      <w:r>
        <w:t>8) уровень вибрации в помещениях жилых и общественных зданий и уровень технологической вибрации в</w:t>
      </w:r>
      <w:r>
        <w:t xml:space="preserve"> рабочих зонах производственных зданий и сооружений;</w:t>
      </w:r>
    </w:p>
    <w:p w:rsidR="00000000" w:rsidRDefault="004B04CA">
      <w:pPr>
        <w:ind w:firstLine="720"/>
        <w:jc w:val="both"/>
      </w:pPr>
      <w:bookmarkStart w:id="117" w:name="sub_1029"/>
      <w:bookmarkEnd w:id="116"/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000000" w:rsidRDefault="004B04CA">
      <w:pPr>
        <w:ind w:firstLine="720"/>
        <w:jc w:val="both"/>
      </w:pPr>
      <w:bookmarkStart w:id="118" w:name="sub_10210"/>
      <w:bookmarkEnd w:id="117"/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bookmarkEnd w:id="118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10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119" w:name="sub_11"/>
      <w:r>
        <w:rPr>
          <w:rStyle w:val="a3"/>
        </w:rPr>
        <w:t>Статья 11.</w:t>
      </w:r>
      <w:r>
        <w:t xml:space="preserve"> Требования безопасности для пользователей зданиями и сооружениями</w:t>
      </w:r>
    </w:p>
    <w:bookmarkEnd w:id="119"/>
    <w:p w:rsidR="00000000" w:rsidRDefault="004B04CA">
      <w:pPr>
        <w:ind w:firstLine="720"/>
        <w:jc w:val="both"/>
      </w:pPr>
      <w:r>
        <w:t xml:space="preserve"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</w:t>
      </w:r>
      <w:r>
        <w:t>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</w:t>
      </w:r>
      <w:r>
        <w:t>оком, а также вследствие взрыва.</w:t>
      </w:r>
    </w:p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11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120" w:name="sub_12"/>
      <w:r>
        <w:rPr>
          <w:rStyle w:val="a3"/>
        </w:rPr>
        <w:t>Статья 12.</w:t>
      </w:r>
      <w:r>
        <w:t xml:space="preserve">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000000" w:rsidRDefault="004B04CA">
      <w:pPr>
        <w:ind w:firstLine="720"/>
        <w:jc w:val="both"/>
      </w:pPr>
      <w:bookmarkStart w:id="121" w:name="sub_121"/>
      <w:bookmarkEnd w:id="120"/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000000" w:rsidRDefault="004B04CA">
      <w:pPr>
        <w:ind w:firstLine="720"/>
        <w:jc w:val="both"/>
      </w:pPr>
      <w:bookmarkStart w:id="122" w:name="sub_122"/>
      <w:bookmarkEnd w:id="121"/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</w:t>
      </w:r>
      <w:r>
        <w:t>бъектах транспортной инфраструктуры.</w:t>
      </w:r>
    </w:p>
    <w:bookmarkEnd w:id="122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12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123" w:name="sub_13"/>
      <w:r>
        <w:rPr>
          <w:rStyle w:val="a3"/>
        </w:rPr>
        <w:t>Статья 13.</w:t>
      </w:r>
      <w:r>
        <w:t xml:space="preserve"> Требования энергетической эффективности зданий и сооружений</w:t>
      </w:r>
    </w:p>
    <w:bookmarkEnd w:id="123"/>
    <w:p w:rsidR="00000000" w:rsidRDefault="004B04CA">
      <w:pPr>
        <w:ind w:firstLine="720"/>
        <w:jc w:val="both"/>
      </w:pPr>
      <w:r>
        <w:t>Здания и сооружения должны быть спроектированы и построены та</w:t>
      </w:r>
      <w:r>
        <w:t>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13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124" w:name="sub_14"/>
      <w:r>
        <w:rPr>
          <w:rStyle w:val="a3"/>
        </w:rPr>
        <w:t>Статья 14.</w:t>
      </w:r>
      <w:r>
        <w:t xml:space="preserve"> Требовани</w:t>
      </w:r>
      <w:r>
        <w:t>я безопасного уровня воздействия зданий и сооружений на окружающую среду</w:t>
      </w:r>
    </w:p>
    <w:bookmarkEnd w:id="124"/>
    <w:p w:rsidR="00000000" w:rsidRDefault="004B04CA">
      <w:pPr>
        <w:ind w:firstLine="72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</w:t>
      </w:r>
      <w:r>
        <w:t xml:space="preserve"> среду.</w:t>
      </w:r>
    </w:p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4B04CA">
      <w:pPr>
        <w:pStyle w:val="af7"/>
        <w:ind w:left="170"/>
      </w:pPr>
      <w:r>
        <w:t>См. комментарии к статье 14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1"/>
      </w:pPr>
      <w:bookmarkStart w:id="125" w:name="sub_300"/>
      <w:r>
        <w:t>Глава 3. Требования к результатам инженерных изысканий и проектной документации в целях обеспечения безопасности зданий и сооружений</w:t>
      </w:r>
    </w:p>
    <w:bookmarkEnd w:id="125"/>
    <w:p w:rsidR="00000000" w:rsidRDefault="004B04CA">
      <w:pPr>
        <w:ind w:firstLine="720"/>
        <w:jc w:val="both"/>
      </w:pPr>
    </w:p>
    <w:p w:rsidR="00000000" w:rsidRDefault="004B04CA">
      <w:pPr>
        <w:pStyle w:val="af1"/>
      </w:pPr>
      <w:bookmarkStart w:id="126" w:name="sub_15"/>
      <w:r>
        <w:rPr>
          <w:rStyle w:val="a3"/>
        </w:rPr>
        <w:t>Статья 15.</w:t>
      </w:r>
      <w:r>
        <w:t xml:space="preserve"> Общие требовани</w:t>
      </w:r>
      <w:r>
        <w:t>я к результатам инженерных изысканий и проектной документации</w:t>
      </w:r>
    </w:p>
    <w:p w:rsidR="00000000" w:rsidRDefault="004B04CA">
      <w:pPr>
        <w:ind w:firstLine="720"/>
        <w:jc w:val="both"/>
      </w:pPr>
      <w:bookmarkStart w:id="127" w:name="sub_151"/>
      <w:bookmarkEnd w:id="126"/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</w:t>
      </w:r>
      <w:r>
        <w:t>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</w:t>
      </w:r>
      <w:r>
        <w:t xml:space="preserve"> эксплуатации здания или сооружения.</w:t>
      </w:r>
    </w:p>
    <w:p w:rsidR="00000000" w:rsidRDefault="004B04CA">
      <w:pPr>
        <w:ind w:firstLine="720"/>
        <w:jc w:val="both"/>
      </w:pPr>
      <w:bookmarkStart w:id="128" w:name="sub_152"/>
      <w:bookmarkEnd w:id="127"/>
      <w:r>
        <w:t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законо</w:t>
      </w:r>
      <w:r>
        <w:t xml:space="preserve">дательством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sub_47" w:history="1">
        <w:r>
          <w:rPr>
            <w:rStyle w:val="a4"/>
          </w:rPr>
          <w:t>частями 7 - 10 статьи 4</w:t>
        </w:r>
      </w:hyperlink>
      <w:r>
        <w:t xml:space="preserve"> нас</w:t>
      </w:r>
      <w:r>
        <w:t>тоящего Федерального закона.</w:t>
      </w:r>
    </w:p>
    <w:p w:rsidR="00000000" w:rsidRDefault="004B04CA">
      <w:pPr>
        <w:ind w:firstLine="720"/>
        <w:jc w:val="both"/>
      </w:pPr>
      <w:bookmarkStart w:id="129" w:name="sub_153"/>
      <w:bookmarkEnd w:id="128"/>
      <w:r>
        <w:t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</w:t>
      </w:r>
      <w:r>
        <w:t xml:space="preserve">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sub_48" w:history="1">
        <w:r>
          <w:rPr>
            <w:rStyle w:val="a4"/>
          </w:rPr>
          <w:t>частью 8 статьи 4</w:t>
        </w:r>
      </w:hyperlink>
      <w:r>
        <w:t xml:space="preserve"> настояще</w:t>
      </w:r>
      <w:r>
        <w:t>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</w:t>
      </w:r>
      <w:r>
        <w:t>оительства, эксплуатации, консервации и сноса (демонтажа) таких объектов.</w:t>
      </w:r>
    </w:p>
    <w:p w:rsidR="00000000" w:rsidRDefault="004B04CA">
      <w:pPr>
        <w:ind w:firstLine="720"/>
        <w:jc w:val="both"/>
      </w:pPr>
      <w:bookmarkStart w:id="130" w:name="sub_154"/>
      <w:bookmarkEnd w:id="129"/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</w:t>
      </w:r>
      <w:r>
        <w:t>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000000" w:rsidRDefault="004B04CA">
      <w:pPr>
        <w:ind w:firstLine="720"/>
        <w:jc w:val="both"/>
      </w:pPr>
      <w:bookmarkStart w:id="131" w:name="sub_155"/>
      <w:bookmarkEnd w:id="130"/>
      <w:r>
        <w:t xml:space="preserve">5. В проектной документации проектные значения параметров и другие проектные характеристики здания или </w:t>
      </w:r>
      <w:r>
        <w:t>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</w:t>
      </w:r>
      <w:r>
        <w:t>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000000" w:rsidRDefault="004B04CA">
      <w:pPr>
        <w:ind w:firstLine="720"/>
        <w:jc w:val="both"/>
      </w:pPr>
      <w:bookmarkStart w:id="132" w:name="sub_156"/>
      <w:bookmarkEnd w:id="131"/>
      <w:r>
        <w:t>6. Соответствие проектных значени</w:t>
      </w:r>
      <w:r>
        <w:t xml:space="preserve">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</w:t>
      </w:r>
      <w:r>
        <w:lastRenderedPageBreak/>
        <w:t>требо</w:t>
      </w:r>
      <w:r>
        <w:t xml:space="preserve">вания стандартов и сводов правил, включенных в указанные в </w:t>
      </w:r>
      <w:hyperlink w:anchor="sub_61" w:history="1">
        <w:r>
          <w:rPr>
            <w:rStyle w:val="a4"/>
          </w:rPr>
          <w:t>частях 1</w:t>
        </w:r>
      </w:hyperlink>
      <w:r>
        <w:t xml:space="preserve"> и </w:t>
      </w:r>
      <w:hyperlink w:anchor="sub_67" w:history="1">
        <w:r>
          <w:rPr>
            <w:rStyle w:val="a4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требов</w:t>
      </w:r>
      <w:r>
        <w:t>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000000" w:rsidRDefault="004B04CA">
      <w:pPr>
        <w:ind w:firstLine="720"/>
        <w:jc w:val="both"/>
      </w:pPr>
      <w:bookmarkStart w:id="133" w:name="sub_1561"/>
      <w:bookmarkEnd w:id="132"/>
      <w:r>
        <w:t>1) результаты исследований;</w:t>
      </w:r>
    </w:p>
    <w:p w:rsidR="00000000" w:rsidRDefault="004B04CA">
      <w:pPr>
        <w:ind w:firstLine="720"/>
        <w:jc w:val="both"/>
      </w:pPr>
      <w:bookmarkStart w:id="134" w:name="sub_1562"/>
      <w:bookmarkEnd w:id="133"/>
      <w:r>
        <w:t>2) расчеты и (или) испытания, выполненные по сертифицированным или апробированным иным способом методикам;</w:t>
      </w:r>
    </w:p>
    <w:p w:rsidR="00000000" w:rsidRDefault="004B04CA">
      <w:pPr>
        <w:ind w:firstLine="720"/>
        <w:jc w:val="both"/>
      </w:pPr>
      <w:bookmarkStart w:id="135" w:name="sub_1563"/>
      <w:bookmarkEnd w:id="134"/>
      <w:r>
        <w:t>3) моделирование сценариев возникновения опасных природных процессов и явлений и (или</w:t>
      </w:r>
      <w:r>
        <w:t>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000000" w:rsidRDefault="004B04CA">
      <w:pPr>
        <w:ind w:firstLine="720"/>
        <w:jc w:val="both"/>
      </w:pPr>
      <w:bookmarkStart w:id="136" w:name="sub_1564"/>
      <w:bookmarkEnd w:id="135"/>
      <w:r>
        <w:t>4) оценка риска возникновения опасных природных процессов и явлений и (или) техногенных воздействий.</w:t>
      </w:r>
    </w:p>
    <w:p w:rsidR="00000000" w:rsidRDefault="004B04CA">
      <w:pPr>
        <w:ind w:firstLine="720"/>
        <w:jc w:val="both"/>
      </w:pPr>
      <w:bookmarkStart w:id="137" w:name="sub_157"/>
      <w:bookmarkEnd w:id="136"/>
      <w:r>
        <w:t>7. При обосновании, предусмотренном частью 6 настоящей статьи, должны быть учтены исходные данные для проектирования, в том числе результаты инженерных изысканий.</w:t>
      </w:r>
    </w:p>
    <w:p w:rsidR="00000000" w:rsidRDefault="004B04CA">
      <w:pPr>
        <w:ind w:firstLine="720"/>
        <w:jc w:val="both"/>
      </w:pPr>
      <w:bookmarkStart w:id="138" w:name="sub_158"/>
      <w:bookmarkEnd w:id="137"/>
      <w:r>
        <w:t>8. В проектной документации должна быть предусмотрена в объеме,</w:t>
      </w:r>
      <w:r>
        <w:t xml:space="preserve">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</w:t>
      </w:r>
      <w:r>
        <w:t>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000000" w:rsidRDefault="004B04CA">
      <w:pPr>
        <w:ind w:firstLine="720"/>
        <w:jc w:val="both"/>
      </w:pPr>
      <w:bookmarkStart w:id="139" w:name="sub_159"/>
      <w:bookmarkEnd w:id="138"/>
      <w:r>
        <w:t>9. В проектной документации лицом, осуществляющим подготовку проектной документа</w:t>
      </w:r>
      <w:r>
        <w:t>ции, должны быть предусмотрены:</w:t>
      </w:r>
    </w:p>
    <w:p w:rsidR="00000000" w:rsidRDefault="004B04CA">
      <w:pPr>
        <w:ind w:firstLine="720"/>
        <w:jc w:val="both"/>
      </w:pPr>
      <w:bookmarkStart w:id="140" w:name="sub_1591"/>
      <w:bookmarkEnd w:id="139"/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</w:t>
      </w:r>
      <w:r>
        <w:t>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000000" w:rsidRDefault="004B04CA">
      <w:pPr>
        <w:ind w:firstLine="720"/>
        <w:jc w:val="both"/>
      </w:pPr>
      <w:bookmarkStart w:id="141" w:name="sub_1592"/>
      <w:bookmarkEnd w:id="140"/>
      <w:r>
        <w:t>2) минимальная периодичность осуществления проверок, осмотр</w:t>
      </w:r>
      <w:r>
        <w:t>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</w:t>
      </w:r>
      <w:r>
        <w:t>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000000" w:rsidRDefault="004B04CA">
      <w:pPr>
        <w:ind w:firstLine="720"/>
        <w:jc w:val="both"/>
      </w:pPr>
      <w:bookmarkStart w:id="142" w:name="sub_1593"/>
      <w:bookmarkEnd w:id="141"/>
      <w:r>
        <w:t>3) сведения для пользователей и эксплуатационных служб о значениях эксплуатационных нагрузок на строитель</w:t>
      </w:r>
      <w:r>
        <w:t>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000000" w:rsidRDefault="004B04CA">
      <w:pPr>
        <w:ind w:firstLine="720"/>
        <w:jc w:val="both"/>
      </w:pPr>
      <w:bookmarkStart w:id="143" w:name="sub_1594"/>
      <w:bookmarkEnd w:id="142"/>
      <w:r>
        <w:t>4) сведения о размещении скрытых электрических проводок, тру</w:t>
      </w:r>
      <w:r>
        <w:t>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</w:t>
      </w:r>
      <w:r>
        <w:t>й.</w:t>
      </w:r>
    </w:p>
    <w:p w:rsidR="00000000" w:rsidRDefault="004B04CA">
      <w:pPr>
        <w:ind w:firstLine="720"/>
        <w:jc w:val="both"/>
      </w:pPr>
      <w:bookmarkStart w:id="144" w:name="sub_1510"/>
      <w:bookmarkEnd w:id="143"/>
      <w:r>
        <w:t xml:space="preserve"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</w:t>
      </w:r>
      <w:r>
        <w:lastRenderedPageBreak/>
        <w:t>сооружени</w:t>
      </w:r>
      <w:r>
        <w:t>я.</w:t>
      </w:r>
    </w:p>
    <w:bookmarkEnd w:id="144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15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145" w:name="sub_16"/>
      <w:r>
        <w:rPr>
          <w:rStyle w:val="a3"/>
        </w:rPr>
        <w:t>Статья 16.</w:t>
      </w:r>
      <w:r>
        <w:t xml:space="preserve"> Требования к обеспечению механической безопасности здания или сооружения</w:t>
      </w:r>
    </w:p>
    <w:p w:rsidR="00000000" w:rsidRDefault="004B04CA">
      <w:pPr>
        <w:ind w:firstLine="720"/>
        <w:jc w:val="both"/>
      </w:pPr>
      <w:bookmarkStart w:id="146" w:name="sub_161"/>
      <w:bookmarkEnd w:id="145"/>
      <w:r>
        <w:t>1. Выполнение требований механической безопасности в проектной документаци</w:t>
      </w:r>
      <w:r>
        <w:t xml:space="preserve">и здания или сооружения должно быть обосновано расчетами и иными способами, указанными в </w:t>
      </w:r>
      <w:hyperlink w:anchor="sub_156" w:history="1">
        <w:r>
          <w:rPr>
            <w:rStyle w:val="a4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</w:t>
      </w:r>
      <w:r>
        <w:t xml:space="preserve">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sub_165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166" w:history="1">
        <w:r>
          <w:rPr>
            <w:rStyle w:val="a4"/>
          </w:rPr>
          <w:t>6</w:t>
        </w:r>
      </w:hyperlink>
      <w:r>
        <w:t xml:space="preserve"> настоящей статьи вариантах одновременного действия нагрузок и во</w:t>
      </w:r>
      <w:r>
        <w:t>здействий.</w:t>
      </w:r>
    </w:p>
    <w:p w:rsidR="00000000" w:rsidRDefault="004B04CA">
      <w:pPr>
        <w:ind w:firstLine="720"/>
        <w:jc w:val="both"/>
      </w:pPr>
      <w:bookmarkStart w:id="147" w:name="sub_162"/>
      <w:bookmarkEnd w:id="146"/>
      <w:r>
        <w:t xml:space="preserve">2. За </w:t>
      </w:r>
      <w:hyperlink w:anchor="sub_2216" w:history="1">
        <w:r>
          <w:rPr>
            <w:rStyle w:val="a4"/>
          </w:rPr>
          <w:t>предельное состояние строительных конструкций</w:t>
        </w:r>
      </w:hyperlink>
      <w:r>
        <w:t xml:space="preserve"> и основания по прочности и устойчивости должно быть принято состояние, характеризующееся:</w:t>
      </w:r>
    </w:p>
    <w:p w:rsidR="00000000" w:rsidRDefault="004B04CA">
      <w:pPr>
        <w:ind w:firstLine="720"/>
        <w:jc w:val="both"/>
      </w:pPr>
      <w:bookmarkStart w:id="148" w:name="sub_1621"/>
      <w:bookmarkEnd w:id="147"/>
      <w:r>
        <w:t>1) разрушением любого характера;</w:t>
      </w:r>
    </w:p>
    <w:p w:rsidR="00000000" w:rsidRDefault="004B04CA">
      <w:pPr>
        <w:ind w:firstLine="720"/>
        <w:jc w:val="both"/>
      </w:pPr>
      <w:bookmarkStart w:id="149" w:name="sub_1622"/>
      <w:bookmarkEnd w:id="148"/>
      <w:r>
        <w:t>2) потерей устойчивости формы;</w:t>
      </w:r>
    </w:p>
    <w:p w:rsidR="00000000" w:rsidRDefault="004B04CA">
      <w:pPr>
        <w:ind w:firstLine="720"/>
        <w:jc w:val="both"/>
      </w:pPr>
      <w:bookmarkStart w:id="150" w:name="sub_1623"/>
      <w:bookmarkEnd w:id="149"/>
      <w:r>
        <w:t>3) потерей устойчивости положения;</w:t>
      </w:r>
    </w:p>
    <w:p w:rsidR="00000000" w:rsidRDefault="004B04CA">
      <w:pPr>
        <w:ind w:firstLine="720"/>
        <w:jc w:val="both"/>
      </w:pPr>
      <w:bookmarkStart w:id="151" w:name="sub_1624"/>
      <w:bookmarkEnd w:id="150"/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</w:t>
      </w:r>
      <w:r>
        <w:t>ких лиц, государственному или муниципальному имуществу, окружающей среде, жизни и здоровью животных и растений.</w:t>
      </w:r>
    </w:p>
    <w:p w:rsidR="00000000" w:rsidRDefault="004B04CA">
      <w:pPr>
        <w:ind w:firstLine="720"/>
        <w:jc w:val="both"/>
      </w:pPr>
      <w:bookmarkStart w:id="152" w:name="sub_163"/>
      <w:bookmarkEnd w:id="151"/>
      <w:r>
        <w:t>3. В расчетах строительных конструкций и основания должны быть учтены все виды нагрузок, соответствующих функциональному назначен</w:t>
      </w:r>
      <w:r>
        <w:t>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</w:t>
      </w:r>
      <w:r>
        <w:t>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</w:t>
      </w:r>
      <w:r>
        <w:t xml:space="preserve">цессов, которые могут вызывать </w:t>
      </w:r>
      <w:hyperlink w:anchor="sub_2227" w:history="1">
        <w:r>
          <w:rPr>
            <w:rStyle w:val="a4"/>
          </w:rPr>
          <w:t>усталостные явления в материале</w:t>
        </w:r>
      </w:hyperlink>
      <w:r>
        <w:t xml:space="preserve">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</w:t>
      </w:r>
      <w:r>
        <w:t>щите от них.</w:t>
      </w:r>
    </w:p>
    <w:p w:rsidR="00000000" w:rsidRDefault="004B04CA">
      <w:pPr>
        <w:ind w:firstLine="720"/>
        <w:jc w:val="both"/>
      </w:pPr>
      <w:bookmarkStart w:id="153" w:name="sub_164"/>
      <w:bookmarkEnd w:id="152"/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</w:t>
      </w:r>
      <w:r>
        <w:t>ии. При этом должны быть учтены:</w:t>
      </w:r>
    </w:p>
    <w:p w:rsidR="00000000" w:rsidRDefault="004B04CA">
      <w:pPr>
        <w:ind w:firstLine="720"/>
        <w:jc w:val="both"/>
      </w:pPr>
      <w:bookmarkStart w:id="154" w:name="sub_1641"/>
      <w:bookmarkEnd w:id="153"/>
      <w:r>
        <w:t>1) факторы, определяющие напряженно-деформированное состояние;</w:t>
      </w:r>
    </w:p>
    <w:p w:rsidR="00000000" w:rsidRDefault="004B04CA">
      <w:pPr>
        <w:ind w:firstLine="720"/>
        <w:jc w:val="both"/>
      </w:pPr>
      <w:bookmarkStart w:id="155" w:name="sub_1642"/>
      <w:bookmarkEnd w:id="154"/>
      <w:r>
        <w:t>2) особенности взаимодействия элементов строительных конструкций между собой и с основанием;</w:t>
      </w:r>
    </w:p>
    <w:p w:rsidR="00000000" w:rsidRDefault="004B04CA">
      <w:pPr>
        <w:ind w:firstLine="720"/>
        <w:jc w:val="both"/>
      </w:pPr>
      <w:bookmarkStart w:id="156" w:name="sub_1643"/>
      <w:bookmarkEnd w:id="155"/>
      <w:r>
        <w:t xml:space="preserve">3) пространственная </w:t>
      </w:r>
      <w:r>
        <w:t>работа строительных конструкций;</w:t>
      </w:r>
    </w:p>
    <w:p w:rsidR="00000000" w:rsidRDefault="004B04CA">
      <w:pPr>
        <w:ind w:firstLine="720"/>
        <w:jc w:val="both"/>
      </w:pPr>
      <w:bookmarkStart w:id="157" w:name="sub_1644"/>
      <w:bookmarkEnd w:id="156"/>
      <w:r>
        <w:t>4) геометрическая и физическая нелинейность;</w:t>
      </w:r>
    </w:p>
    <w:p w:rsidR="00000000" w:rsidRDefault="004B04CA">
      <w:pPr>
        <w:ind w:firstLine="720"/>
        <w:jc w:val="both"/>
      </w:pPr>
      <w:bookmarkStart w:id="158" w:name="sub_1645"/>
      <w:bookmarkEnd w:id="157"/>
      <w:r>
        <w:t>5) пластические и реологические свойства материалов и грунтов;</w:t>
      </w:r>
    </w:p>
    <w:p w:rsidR="00000000" w:rsidRDefault="004B04CA">
      <w:pPr>
        <w:ind w:firstLine="720"/>
        <w:jc w:val="both"/>
      </w:pPr>
      <w:bookmarkStart w:id="159" w:name="sub_1646"/>
      <w:bookmarkEnd w:id="158"/>
      <w:r>
        <w:t>6) возможность образования трещин;</w:t>
      </w:r>
    </w:p>
    <w:p w:rsidR="00000000" w:rsidRDefault="004B04CA">
      <w:pPr>
        <w:ind w:firstLine="720"/>
        <w:jc w:val="both"/>
      </w:pPr>
      <w:bookmarkStart w:id="160" w:name="sub_1647"/>
      <w:bookmarkEnd w:id="159"/>
      <w:r>
        <w:t>7) возможные отк</w:t>
      </w:r>
      <w:r>
        <w:t>лонения геометрических параметров от их номинальных значений.</w:t>
      </w:r>
    </w:p>
    <w:p w:rsidR="00000000" w:rsidRDefault="004B04CA">
      <w:pPr>
        <w:ind w:firstLine="720"/>
        <w:jc w:val="both"/>
      </w:pPr>
      <w:bookmarkStart w:id="161" w:name="sub_165"/>
      <w:bookmarkEnd w:id="160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000000" w:rsidRDefault="004B04CA">
      <w:pPr>
        <w:ind w:firstLine="720"/>
        <w:jc w:val="both"/>
      </w:pPr>
      <w:bookmarkStart w:id="162" w:name="sub_1651"/>
      <w:bookmarkEnd w:id="161"/>
      <w:r>
        <w:lastRenderedPageBreak/>
        <w:t>1) установившаяся ситуация, имеющая продо</w:t>
      </w:r>
      <w:r>
        <w:t>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000000" w:rsidRDefault="004B04CA">
      <w:pPr>
        <w:ind w:firstLine="720"/>
        <w:jc w:val="both"/>
      </w:pPr>
      <w:bookmarkStart w:id="163" w:name="sub_1652"/>
      <w:bookmarkEnd w:id="162"/>
      <w:r>
        <w:t>2) переходная ситуация, имеющая небольшую по сравнению со ср</w:t>
      </w:r>
      <w:r>
        <w:t>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000000" w:rsidRDefault="004B04CA">
      <w:pPr>
        <w:ind w:firstLine="720"/>
        <w:jc w:val="both"/>
      </w:pPr>
      <w:bookmarkStart w:id="164" w:name="sub_166"/>
      <w:bookmarkEnd w:id="163"/>
      <w:r>
        <w:t xml:space="preserve">6. При проектировании здания или сооружения повышенного уровня ответственности должна быть учтена </w:t>
      </w:r>
      <w:r>
        <w:t>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</w:t>
      </w:r>
      <w:r>
        <w:t>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000000" w:rsidRDefault="004B04CA">
      <w:pPr>
        <w:ind w:firstLine="720"/>
        <w:jc w:val="both"/>
      </w:pPr>
      <w:bookmarkStart w:id="165" w:name="sub_167"/>
      <w:bookmarkEnd w:id="164"/>
      <w:r>
        <w:t>7. Расчеты, обосновывающие безопасность принятых конструктивных решений</w:t>
      </w:r>
      <w:r>
        <w:t xml:space="preserve">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</w:t>
      </w:r>
      <w:r>
        <w:t>м коэффициента надежности по ответственности, принятое значение которого не должно быть ниже:</w:t>
      </w:r>
    </w:p>
    <w:p w:rsidR="00000000" w:rsidRDefault="004B04CA">
      <w:pPr>
        <w:ind w:firstLine="720"/>
        <w:jc w:val="both"/>
      </w:pPr>
      <w:bookmarkStart w:id="166" w:name="sub_1671"/>
      <w:bookmarkEnd w:id="165"/>
      <w:r>
        <w:t>1) 1,1 - в отношении здания и сооружения повышенного уровня ответственности;</w:t>
      </w:r>
    </w:p>
    <w:p w:rsidR="00000000" w:rsidRDefault="004B04CA">
      <w:pPr>
        <w:ind w:firstLine="720"/>
        <w:jc w:val="both"/>
      </w:pPr>
      <w:bookmarkStart w:id="167" w:name="sub_1672"/>
      <w:bookmarkEnd w:id="166"/>
      <w:r>
        <w:t>2) 1,0 - в отношении здания и сооружения нормального у</w:t>
      </w:r>
      <w:r>
        <w:t>ровня ответственности;</w:t>
      </w:r>
    </w:p>
    <w:p w:rsidR="00000000" w:rsidRDefault="004B04CA">
      <w:pPr>
        <w:ind w:firstLine="720"/>
        <w:jc w:val="both"/>
      </w:pPr>
      <w:bookmarkStart w:id="168" w:name="sub_1673"/>
      <w:bookmarkEnd w:id="167"/>
      <w:r>
        <w:t>3) 0,8 - в отношении здания и сооружения пониженного уровня ответственности.</w:t>
      </w:r>
    </w:p>
    <w:bookmarkEnd w:id="168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16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169" w:name="sub_17"/>
      <w:r>
        <w:rPr>
          <w:rStyle w:val="a3"/>
        </w:rPr>
        <w:t>Статья 17.</w:t>
      </w:r>
      <w:r>
        <w:t xml:space="preserve"> Требования к обеспечению пожарной безопасности </w:t>
      </w:r>
      <w:r>
        <w:t>здания или сооружения</w:t>
      </w:r>
    </w:p>
    <w:bookmarkEnd w:id="169"/>
    <w:p w:rsidR="00000000" w:rsidRDefault="004B04CA">
      <w:pPr>
        <w:ind w:firstLine="72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sub_156" w:history="1">
        <w:r>
          <w:rPr>
            <w:rStyle w:val="a4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000000" w:rsidRDefault="004B04CA">
      <w:pPr>
        <w:ind w:firstLine="720"/>
        <w:jc w:val="both"/>
      </w:pPr>
      <w:bookmarkStart w:id="170" w:name="sub_171"/>
      <w:r>
        <w:t>1) про</w:t>
      </w:r>
      <w:r>
        <w:t>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</w:t>
      </w:r>
      <w:r>
        <w:t>ых массивов, расстояние между прокладываемыми параллельно друг другу трассами линейных сооружений, размеры охранных зон);</w:t>
      </w:r>
    </w:p>
    <w:p w:rsidR="00000000" w:rsidRDefault="004B04CA">
      <w:pPr>
        <w:ind w:firstLine="720"/>
        <w:jc w:val="both"/>
      </w:pPr>
      <w:bookmarkStart w:id="171" w:name="sub_172"/>
      <w:bookmarkEnd w:id="170"/>
      <w:r>
        <w:t>2) принимаемые значения характеристик огнестойкости и пожарной опасности элементов строительных конструкций и систем инж</w:t>
      </w:r>
      <w:r>
        <w:t>енерно-технического обеспечения;</w:t>
      </w:r>
    </w:p>
    <w:p w:rsidR="00000000" w:rsidRDefault="004B04CA">
      <w:pPr>
        <w:ind w:firstLine="720"/>
        <w:jc w:val="both"/>
      </w:pPr>
      <w:bookmarkStart w:id="172" w:name="sub_173"/>
      <w:bookmarkEnd w:id="171"/>
      <w:r>
        <w:t>3) принятое разделение здания или сооружения на пожарные отсеки;</w:t>
      </w:r>
    </w:p>
    <w:p w:rsidR="00000000" w:rsidRDefault="004B04CA">
      <w:pPr>
        <w:ind w:firstLine="720"/>
        <w:jc w:val="both"/>
      </w:pPr>
      <w:bookmarkStart w:id="173" w:name="sub_174"/>
      <w:bookmarkEnd w:id="172"/>
      <w:r>
        <w:t>4) расположение, габариты и протяженность путей эвакуации людей (в том числе инвалидов и других групп населения с ограниченными во</w:t>
      </w:r>
      <w:r>
        <w:t>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000000" w:rsidRDefault="004B04CA">
      <w:pPr>
        <w:ind w:firstLine="720"/>
        <w:jc w:val="both"/>
      </w:pPr>
      <w:bookmarkStart w:id="174" w:name="sub_175"/>
      <w:bookmarkEnd w:id="173"/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</w:t>
      </w:r>
      <w:r>
        <w:t>шения и систем противодымной защиты;</w:t>
      </w:r>
    </w:p>
    <w:p w:rsidR="00000000" w:rsidRDefault="004B04CA">
      <w:pPr>
        <w:ind w:firstLine="720"/>
        <w:jc w:val="both"/>
      </w:pPr>
      <w:bookmarkStart w:id="175" w:name="sub_176"/>
      <w:bookmarkEnd w:id="174"/>
      <w:r>
        <w:t xml:space="preserve">6) меры по обеспечению возможности проезда и подъезда пожарной техники, </w:t>
      </w:r>
      <w:r>
        <w:lastRenderedPageBreak/>
        <w:t>безопасности доступа личного состава подразделений пожарной охраны и подачи средств пожаротушения к очагу пожара, параметры систем по</w:t>
      </w:r>
      <w:r>
        <w:t>жаротушения, в том числе наружного и внутреннего противопожарного водоснабжения;</w:t>
      </w:r>
    </w:p>
    <w:p w:rsidR="00000000" w:rsidRDefault="004B04CA">
      <w:pPr>
        <w:ind w:firstLine="720"/>
        <w:jc w:val="both"/>
      </w:pPr>
      <w:bookmarkStart w:id="176" w:name="sub_177"/>
      <w:bookmarkEnd w:id="175"/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bookmarkEnd w:id="176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17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177" w:name="sub_18"/>
      <w:r>
        <w:rPr>
          <w:rStyle w:val="a3"/>
        </w:rPr>
        <w:t>Статья 18.</w:t>
      </w:r>
      <w:r>
        <w:t xml:space="preserve">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000000" w:rsidRDefault="004B04CA">
      <w:pPr>
        <w:ind w:firstLine="720"/>
        <w:jc w:val="both"/>
      </w:pPr>
      <w:bookmarkStart w:id="178" w:name="sub_181"/>
      <w:bookmarkEnd w:id="177"/>
      <w:r>
        <w:t>1. Для обеспечения безопасности зданий</w:t>
      </w:r>
      <w:r>
        <w:t xml:space="preserve">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000000" w:rsidRDefault="004B04CA">
      <w:pPr>
        <w:ind w:firstLine="720"/>
        <w:jc w:val="both"/>
      </w:pPr>
      <w:bookmarkStart w:id="179" w:name="sub_1811"/>
      <w:bookmarkEnd w:id="178"/>
      <w:r>
        <w:t>1) меры, направле</w:t>
      </w:r>
      <w:r>
        <w:t>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</w:t>
      </w:r>
      <w:r>
        <w:t>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000000" w:rsidRDefault="004B04CA">
      <w:pPr>
        <w:ind w:firstLine="720"/>
        <w:jc w:val="both"/>
      </w:pPr>
      <w:bookmarkStart w:id="180" w:name="sub_1812"/>
      <w:bookmarkEnd w:id="179"/>
      <w:r>
        <w:t>2) конструктивные меры, уменьшающие чувствительность строительных конструкций и основания к воздействию опа</w:t>
      </w:r>
      <w:r>
        <w:t>сных природных процессов и явлений и техногенным воздействиям;</w:t>
      </w:r>
    </w:p>
    <w:p w:rsidR="00000000" w:rsidRDefault="004B04CA">
      <w:pPr>
        <w:ind w:firstLine="720"/>
        <w:jc w:val="both"/>
      </w:pPr>
      <w:bookmarkStart w:id="181" w:name="sub_1813"/>
      <w:bookmarkEnd w:id="180"/>
      <w:r>
        <w:t>3) меры по улучшению свойств грунтов основания;</w:t>
      </w:r>
    </w:p>
    <w:p w:rsidR="00000000" w:rsidRDefault="004B04CA">
      <w:pPr>
        <w:ind w:firstLine="720"/>
        <w:jc w:val="both"/>
      </w:pPr>
      <w:bookmarkStart w:id="182" w:name="sub_1814"/>
      <w:bookmarkEnd w:id="181"/>
      <w:r>
        <w:t>4) ведение строительных работ способами, не приводящими к проявлению новых и (или) интенсификации действующих опа</w:t>
      </w:r>
      <w:r>
        <w:t>сных природных процессов и явлений.</w:t>
      </w:r>
    </w:p>
    <w:p w:rsidR="00000000" w:rsidRDefault="004B04CA">
      <w:pPr>
        <w:ind w:firstLine="720"/>
        <w:jc w:val="both"/>
      </w:pPr>
      <w:bookmarkStart w:id="183" w:name="sub_182"/>
      <w:bookmarkEnd w:id="182"/>
      <w:r>
        <w:t xml:space="preserve"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</w:t>
      </w:r>
      <w:r>
        <w:t>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</w:t>
      </w:r>
      <w:r>
        <w:t>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000000" w:rsidRDefault="004B04CA">
      <w:pPr>
        <w:ind w:firstLine="720"/>
        <w:jc w:val="both"/>
      </w:pPr>
      <w:bookmarkStart w:id="184" w:name="sub_183"/>
      <w:bookmarkEnd w:id="183"/>
      <w:r>
        <w:t xml:space="preserve">3. Для обеспечения безопасности зданий и сооружений в проектной документации должна быть предусмотрена </w:t>
      </w:r>
      <w:hyperlink w:anchor="sub_2217" w:history="1">
        <w:r>
          <w:rPr>
            <w:rStyle w:val="a4"/>
          </w:rPr>
          <w:t>противоаварийная защита систем инженерно-технического обеспечения</w:t>
        </w:r>
      </w:hyperlink>
      <w:r>
        <w:t>.</w:t>
      </w:r>
    </w:p>
    <w:p w:rsidR="00000000" w:rsidRDefault="004B04CA">
      <w:pPr>
        <w:ind w:firstLine="720"/>
        <w:jc w:val="both"/>
      </w:pPr>
      <w:bookmarkStart w:id="185" w:name="sub_184"/>
      <w:bookmarkEnd w:id="184"/>
      <w:r>
        <w:t xml:space="preserve">4. При обосновании принятых проектных </w:t>
      </w:r>
      <w:r>
        <w:t>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000000" w:rsidRDefault="004B04CA">
      <w:pPr>
        <w:ind w:firstLine="720"/>
        <w:jc w:val="both"/>
      </w:pPr>
      <w:bookmarkStart w:id="186" w:name="sub_185"/>
      <w:bookmarkEnd w:id="185"/>
      <w:r>
        <w:t>5. Проектная документация здания или сооружения, в том числе сооруже</w:t>
      </w:r>
      <w:r>
        <w:t>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</w:t>
      </w:r>
      <w:r>
        <w:t xml:space="preserve">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</w:t>
      </w:r>
      <w:r>
        <w:lastRenderedPageBreak/>
        <w:t>строительства и эксплуатации проектируемого здания или с</w:t>
      </w:r>
      <w:r>
        <w:t>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000000" w:rsidRDefault="004B04CA">
      <w:pPr>
        <w:ind w:firstLine="720"/>
        <w:jc w:val="both"/>
      </w:pPr>
      <w:bookmarkStart w:id="187" w:name="sub_186"/>
      <w:bookmarkEnd w:id="186"/>
      <w:r>
        <w:t>6. В проектной документации жилых зданий должно быть предусмотрено обору</w:t>
      </w:r>
      <w:r>
        <w:t>дование таких зданий техническими устройствами для автоматического отключения подачи воды при возникновении аварийных ситуаций.</w:t>
      </w:r>
    </w:p>
    <w:bookmarkEnd w:id="187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18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188" w:name="sub_19"/>
      <w:r>
        <w:rPr>
          <w:rStyle w:val="a3"/>
        </w:rPr>
        <w:t>Статья 19.</w:t>
      </w:r>
      <w:r>
        <w:t xml:space="preserve"> Требования к обеспечению выполнения </w:t>
      </w:r>
      <w:r>
        <w:t>санитарно-эпидемиологических требований</w:t>
      </w:r>
    </w:p>
    <w:bookmarkEnd w:id="188"/>
    <w:p w:rsidR="00000000" w:rsidRDefault="004B04CA">
      <w:pPr>
        <w:ind w:firstLine="72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</w:t>
      </w:r>
      <w:r>
        <w:t>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19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189" w:name="sub_20"/>
      <w:r>
        <w:rPr>
          <w:rStyle w:val="a3"/>
        </w:rPr>
        <w:t>Статья 20.</w:t>
      </w:r>
      <w:r>
        <w:t xml:space="preserve"> Требования к обеспечению качества воздуха</w:t>
      </w:r>
    </w:p>
    <w:p w:rsidR="00000000" w:rsidRDefault="004B04CA">
      <w:pPr>
        <w:ind w:firstLine="720"/>
        <w:jc w:val="both"/>
      </w:pPr>
      <w:bookmarkStart w:id="190" w:name="sub_201"/>
      <w:bookmarkEnd w:id="189"/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</w:t>
      </w:r>
      <w:r>
        <w:t>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000000" w:rsidRDefault="004B04CA">
      <w:pPr>
        <w:ind w:firstLine="720"/>
        <w:jc w:val="both"/>
      </w:pPr>
      <w:bookmarkStart w:id="191" w:name="sub_202"/>
      <w:bookmarkEnd w:id="190"/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000000" w:rsidRDefault="004B04CA">
      <w:pPr>
        <w:ind w:firstLine="720"/>
        <w:jc w:val="both"/>
      </w:pPr>
      <w:bookmarkStart w:id="192" w:name="sub_2021"/>
      <w:bookmarkEnd w:id="191"/>
      <w:r>
        <w:t>1) ограничению проникновения в помещения пыли, влаги, вредных и неприятно пахнущих веществ из атмосферного во</w:t>
      </w:r>
      <w:r>
        <w:t>здуха;</w:t>
      </w:r>
    </w:p>
    <w:p w:rsidR="00000000" w:rsidRDefault="004B04CA">
      <w:pPr>
        <w:ind w:firstLine="720"/>
        <w:jc w:val="both"/>
      </w:pPr>
      <w:bookmarkStart w:id="193" w:name="sub_2022"/>
      <w:bookmarkEnd w:id="192"/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000000" w:rsidRDefault="004B04CA">
      <w:pPr>
        <w:ind w:firstLine="720"/>
        <w:jc w:val="both"/>
      </w:pPr>
      <w:bookmarkStart w:id="194" w:name="sub_2023"/>
      <w:bookmarkEnd w:id="193"/>
      <w:r>
        <w:t>3) предотвращению</w:t>
      </w:r>
      <w:r>
        <w:t xml:space="preserve">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</w:t>
      </w:r>
      <w:r>
        <w:t>ов из встроенных автомобильных стоянок;</w:t>
      </w:r>
    </w:p>
    <w:p w:rsidR="00000000" w:rsidRDefault="004B04CA">
      <w:pPr>
        <w:ind w:firstLine="720"/>
        <w:jc w:val="both"/>
      </w:pPr>
      <w:bookmarkStart w:id="195" w:name="sub_2024"/>
      <w:bookmarkEnd w:id="194"/>
      <w:r>
        <w:t xml:space="preserve"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</w:t>
      </w:r>
      <w:r>
        <w:t>эксплуатация здания или сооружения.</w:t>
      </w:r>
    </w:p>
    <w:bookmarkEnd w:id="195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20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196" w:name="sub_21"/>
      <w:r>
        <w:rPr>
          <w:rStyle w:val="a3"/>
        </w:rPr>
        <w:t>Статья 21.</w:t>
      </w:r>
      <w:r>
        <w:t xml:space="preserve"> Требования к обеспечению качества воды, используемой в качестве питьевой и для хозяйственно-бытовых нужд</w:t>
      </w:r>
    </w:p>
    <w:bookmarkEnd w:id="196"/>
    <w:p w:rsidR="00000000" w:rsidRDefault="004B04CA">
      <w:pPr>
        <w:ind w:firstLine="720"/>
        <w:jc w:val="both"/>
      </w:pPr>
      <w:r>
        <w:lastRenderedPageBreak/>
        <w:t>В проектной доку</w:t>
      </w:r>
      <w:r>
        <w:t>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</w:t>
      </w:r>
      <w:r>
        <w:t>я.</w:t>
      </w:r>
    </w:p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21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197" w:name="sub_22"/>
      <w:r>
        <w:rPr>
          <w:rStyle w:val="a3"/>
        </w:rPr>
        <w:t>Статья 22.</w:t>
      </w:r>
      <w:r>
        <w:t xml:space="preserve"> Требования к обеспечению инсоляции и солнцезащиты</w:t>
      </w:r>
    </w:p>
    <w:p w:rsidR="00000000" w:rsidRDefault="004B04CA">
      <w:pPr>
        <w:ind w:firstLine="720"/>
        <w:jc w:val="both"/>
      </w:pPr>
      <w:bookmarkStart w:id="198" w:name="sub_2201"/>
      <w:bookmarkEnd w:id="197"/>
      <w:r>
        <w:t>1. Здания должны быть спроектированы таким образом, чтобы в жилых помещениях была обеспечена достаточная</w:t>
      </w:r>
      <w:r>
        <w:t xml:space="preserve"> продолжительность инсоляции или солнцезащита в целях создания безопасных условий проживания независимо от его срока.</w:t>
      </w:r>
    </w:p>
    <w:p w:rsidR="00000000" w:rsidRDefault="004B04CA">
      <w:pPr>
        <w:ind w:firstLine="720"/>
        <w:jc w:val="both"/>
      </w:pPr>
      <w:bookmarkStart w:id="199" w:name="sub_2202"/>
      <w:bookmarkEnd w:id="198"/>
      <w:r>
        <w:t xml:space="preserve">2. Выполнение требований, предусмотренных </w:t>
      </w:r>
      <w:hyperlink w:anchor="sub_2201" w:history="1">
        <w:r>
          <w:rPr>
            <w:rStyle w:val="a4"/>
          </w:rPr>
          <w:t>частью 1</w:t>
        </w:r>
      </w:hyperlink>
      <w:r>
        <w:t xml:space="preserve"> настоящей статьи, должно быть обеспечено мера</w:t>
      </w:r>
      <w:r>
        <w:t>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bookmarkEnd w:id="199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22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200" w:name="sub_23"/>
      <w:r>
        <w:rPr>
          <w:rStyle w:val="a3"/>
        </w:rPr>
        <w:t>Статья 2</w:t>
      </w:r>
      <w:r>
        <w:rPr>
          <w:rStyle w:val="a3"/>
        </w:rPr>
        <w:t>3.</w:t>
      </w:r>
      <w:r>
        <w:t xml:space="preserve"> Требования к обеспечению освещения</w:t>
      </w:r>
    </w:p>
    <w:p w:rsidR="00000000" w:rsidRDefault="004B04CA">
      <w:pPr>
        <w:ind w:firstLine="720"/>
        <w:jc w:val="both"/>
      </w:pPr>
      <w:bookmarkStart w:id="201" w:name="sub_2301"/>
      <w:bookmarkEnd w:id="200"/>
      <w:r>
        <w:t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</w:t>
      </w:r>
      <w:r>
        <w:t>ах - искусственное освещение, достаточное для предотвращения угрозы причинения вреда здоровью людей.</w:t>
      </w:r>
    </w:p>
    <w:p w:rsidR="00000000" w:rsidRDefault="004B04CA">
      <w:pPr>
        <w:ind w:firstLine="720"/>
        <w:jc w:val="both"/>
      </w:pPr>
      <w:bookmarkStart w:id="202" w:name="sub_2302"/>
      <w:bookmarkEnd w:id="201"/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</w:t>
      </w:r>
      <w:r>
        <w:t>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000000" w:rsidRDefault="004B04CA">
      <w:pPr>
        <w:ind w:firstLine="720"/>
        <w:jc w:val="both"/>
      </w:pPr>
      <w:bookmarkStart w:id="203" w:name="sub_2303"/>
      <w:bookmarkEnd w:id="202"/>
      <w:r>
        <w:t>3. В случаях, предусмотренных в задании на проектирование, в проектной</w:t>
      </w:r>
      <w:r>
        <w:t xml:space="preserve"> документации здания или сооружения должны быть предусмотрены устройства для наружного освещения.</w:t>
      </w:r>
    </w:p>
    <w:bookmarkEnd w:id="203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23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204" w:name="sub_24"/>
      <w:r>
        <w:rPr>
          <w:rStyle w:val="a3"/>
        </w:rPr>
        <w:t>Статья 24.</w:t>
      </w:r>
      <w:r>
        <w:t xml:space="preserve"> Требования к обеспечению защиты от шума</w:t>
      </w:r>
    </w:p>
    <w:p w:rsidR="00000000" w:rsidRDefault="004B04CA">
      <w:pPr>
        <w:ind w:firstLine="720"/>
        <w:jc w:val="both"/>
      </w:pPr>
      <w:bookmarkStart w:id="205" w:name="sub_2401"/>
      <w:bookmarkEnd w:id="204"/>
      <w:r>
        <w:t>1. Размещен</w:t>
      </w:r>
      <w:r>
        <w:t>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</w:t>
      </w:r>
      <w:r>
        <w:t>гающей территории должны обеспечивать защиту людей от:</w:t>
      </w:r>
    </w:p>
    <w:p w:rsidR="00000000" w:rsidRDefault="004B04CA">
      <w:pPr>
        <w:ind w:firstLine="720"/>
        <w:jc w:val="both"/>
      </w:pPr>
      <w:bookmarkStart w:id="206" w:name="sub_24011"/>
      <w:bookmarkEnd w:id="205"/>
      <w:r>
        <w:t>1) воздушного шума, создаваемого внешними источниками (снаружи здания);</w:t>
      </w:r>
    </w:p>
    <w:p w:rsidR="00000000" w:rsidRDefault="004B04CA">
      <w:pPr>
        <w:ind w:firstLine="720"/>
        <w:jc w:val="both"/>
      </w:pPr>
      <w:bookmarkStart w:id="207" w:name="sub_24012"/>
      <w:bookmarkEnd w:id="206"/>
      <w:r>
        <w:t>2) воздушного шума, создаваемого в других помещениях здания или сооружения;</w:t>
      </w:r>
    </w:p>
    <w:p w:rsidR="00000000" w:rsidRDefault="004B04CA">
      <w:pPr>
        <w:ind w:firstLine="720"/>
        <w:jc w:val="both"/>
      </w:pPr>
      <w:bookmarkStart w:id="208" w:name="sub_24013"/>
      <w:bookmarkEnd w:id="207"/>
      <w:r>
        <w:t>3) ударного шума;</w:t>
      </w:r>
    </w:p>
    <w:p w:rsidR="00000000" w:rsidRDefault="004B04CA">
      <w:pPr>
        <w:ind w:firstLine="720"/>
        <w:jc w:val="both"/>
      </w:pPr>
      <w:bookmarkStart w:id="209" w:name="sub_24014"/>
      <w:bookmarkEnd w:id="208"/>
      <w:r>
        <w:t>4) шума, создаваемого оборудованием;</w:t>
      </w:r>
    </w:p>
    <w:p w:rsidR="00000000" w:rsidRDefault="004B04CA">
      <w:pPr>
        <w:ind w:firstLine="720"/>
        <w:jc w:val="both"/>
      </w:pPr>
      <w:bookmarkStart w:id="210" w:name="sub_24015"/>
      <w:bookmarkEnd w:id="209"/>
      <w:r>
        <w:t>5) чрезмерного реверберирующего шума в помещении.</w:t>
      </w:r>
    </w:p>
    <w:p w:rsidR="00000000" w:rsidRDefault="004B04CA">
      <w:pPr>
        <w:ind w:firstLine="720"/>
        <w:jc w:val="both"/>
      </w:pPr>
      <w:bookmarkStart w:id="211" w:name="sub_2402"/>
      <w:bookmarkEnd w:id="210"/>
      <w:r>
        <w:t xml:space="preserve">2. В здании или сооружении, которые могут являться источником шума, </w:t>
      </w:r>
      <w:r>
        <w:lastRenderedPageBreak/>
        <w:t xml:space="preserve">приводящего к недопустимому </w:t>
      </w:r>
      <w:r>
        <w:t>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</w:t>
      </w:r>
      <w:r>
        <w:t>е.</w:t>
      </w:r>
    </w:p>
    <w:p w:rsidR="00000000" w:rsidRDefault="004B04CA">
      <w:pPr>
        <w:ind w:firstLine="720"/>
        <w:jc w:val="both"/>
      </w:pPr>
      <w:bookmarkStart w:id="212" w:name="sub_2403"/>
      <w:bookmarkEnd w:id="211"/>
      <w:r>
        <w:t>3. Защита от шума должна быть обеспечена:</w:t>
      </w:r>
    </w:p>
    <w:p w:rsidR="00000000" w:rsidRDefault="004B04CA">
      <w:pPr>
        <w:ind w:firstLine="720"/>
        <w:jc w:val="both"/>
      </w:pPr>
      <w:bookmarkStart w:id="213" w:name="sub_24031"/>
      <w:bookmarkEnd w:id="212"/>
      <w:r>
        <w:t>1) в помещениях жилых, общественных и производственных зданий;</w:t>
      </w:r>
    </w:p>
    <w:p w:rsidR="00000000" w:rsidRDefault="004B04CA">
      <w:pPr>
        <w:ind w:firstLine="720"/>
        <w:jc w:val="both"/>
      </w:pPr>
      <w:bookmarkStart w:id="214" w:name="sub_24032"/>
      <w:bookmarkEnd w:id="213"/>
      <w:r>
        <w:t>2) в границах территории, на которой будут осуществляться строительство и эксплуатация здания или</w:t>
      </w:r>
      <w:r>
        <w:t xml:space="preserve"> сооружения.</w:t>
      </w:r>
    </w:p>
    <w:p w:rsidR="00000000" w:rsidRDefault="004B04CA">
      <w:pPr>
        <w:ind w:firstLine="720"/>
        <w:jc w:val="both"/>
      </w:pPr>
      <w:bookmarkStart w:id="215" w:name="sub_2404"/>
      <w:bookmarkEnd w:id="214"/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</w:t>
      </w:r>
      <w:r>
        <w:t>ичимости звука.</w:t>
      </w:r>
    </w:p>
    <w:bookmarkEnd w:id="215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24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216" w:name="sub_25"/>
      <w:r>
        <w:rPr>
          <w:rStyle w:val="a3"/>
        </w:rPr>
        <w:t>Статья 25.</w:t>
      </w:r>
      <w:r>
        <w:t xml:space="preserve"> Требования к обеспечению защиты от влаги</w:t>
      </w:r>
    </w:p>
    <w:p w:rsidR="00000000" w:rsidRDefault="004B04CA">
      <w:pPr>
        <w:ind w:firstLine="720"/>
        <w:jc w:val="both"/>
      </w:pPr>
      <w:bookmarkStart w:id="217" w:name="sub_251"/>
      <w:bookmarkEnd w:id="216"/>
      <w:r>
        <w:t>1. В проектной документации здания и сооружения должны быть предусмотрены конструктивные реше</w:t>
      </w:r>
      <w:r>
        <w:t>ния, обеспечивающие:</w:t>
      </w:r>
    </w:p>
    <w:p w:rsidR="00000000" w:rsidRDefault="004B04CA">
      <w:pPr>
        <w:ind w:firstLine="720"/>
        <w:jc w:val="both"/>
      </w:pPr>
      <w:bookmarkStart w:id="218" w:name="sub_2511"/>
      <w:bookmarkEnd w:id="217"/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000000" w:rsidRDefault="004B04CA">
      <w:pPr>
        <w:ind w:firstLine="720"/>
        <w:jc w:val="both"/>
      </w:pPr>
      <w:bookmarkStart w:id="219" w:name="sub_2512"/>
      <w:bookmarkEnd w:id="218"/>
      <w:r>
        <w:t>2) водонепроницаемость кровли, наружных стен, перекр</w:t>
      </w:r>
      <w:r>
        <w:t>ытий, а также стен подземных этажей и полов по грунту;</w:t>
      </w:r>
    </w:p>
    <w:p w:rsidR="00000000" w:rsidRDefault="004B04CA">
      <w:pPr>
        <w:ind w:firstLine="720"/>
        <w:jc w:val="both"/>
      </w:pPr>
      <w:bookmarkStart w:id="220" w:name="sub_2513"/>
      <w:bookmarkEnd w:id="219"/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000000" w:rsidRDefault="004B04CA">
      <w:pPr>
        <w:ind w:firstLine="720"/>
        <w:jc w:val="both"/>
      </w:pPr>
      <w:bookmarkStart w:id="221" w:name="sub_252"/>
      <w:bookmarkEnd w:id="220"/>
      <w:r>
        <w:t xml:space="preserve">2. В случае, </w:t>
      </w:r>
      <w:r>
        <w:t xml:space="preserve">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</w:t>
      </w:r>
      <w:hyperlink w:anchor="sub_222" w:history="1">
        <w:r>
          <w:rPr>
            <w:rStyle w:val="a4"/>
          </w:rPr>
          <w:t>авариях</w:t>
        </w:r>
      </w:hyperlink>
      <w:r>
        <w:t xml:space="preserve"> на системах водоснабжения.</w:t>
      </w:r>
    </w:p>
    <w:bookmarkEnd w:id="221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</w:t>
      </w:r>
      <w:r>
        <w:rPr>
          <w:color w:val="000000"/>
          <w:sz w:val="16"/>
          <w:szCs w:val="16"/>
        </w:rPr>
        <w:t>:</w:t>
      </w:r>
    </w:p>
    <w:p w:rsidR="00000000" w:rsidRDefault="004B04CA">
      <w:pPr>
        <w:pStyle w:val="af7"/>
        <w:ind w:left="170"/>
      </w:pPr>
      <w:r>
        <w:t>См. комментарии к статье 25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222" w:name="sub_26"/>
      <w:r>
        <w:rPr>
          <w:rStyle w:val="a3"/>
        </w:rPr>
        <w:t>Статья 26.</w:t>
      </w:r>
      <w:r>
        <w:t xml:space="preserve"> Требования к обеспечению защиты от вибрации</w:t>
      </w:r>
    </w:p>
    <w:bookmarkEnd w:id="222"/>
    <w:p w:rsidR="00000000" w:rsidRDefault="004B04CA">
      <w:pPr>
        <w:ind w:firstLine="72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</w:t>
      </w:r>
      <w:r>
        <w:t>ричиняла вреда здоровью людей.</w:t>
      </w:r>
    </w:p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26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223" w:name="sub_27"/>
      <w:r>
        <w:rPr>
          <w:rStyle w:val="a3"/>
        </w:rPr>
        <w:t>Статья 27.</w:t>
      </w:r>
      <w:r>
        <w:t xml:space="preserve"> Требования по обеспечению защиты от воздействия электромагнитного поля</w:t>
      </w:r>
    </w:p>
    <w:bookmarkEnd w:id="223"/>
    <w:p w:rsidR="00000000" w:rsidRDefault="004B04CA">
      <w:pPr>
        <w:ind w:firstLine="720"/>
        <w:jc w:val="both"/>
      </w:pPr>
      <w:r>
        <w:t>В проектной документации здания и сооружения, строительство кот</w:t>
      </w:r>
      <w:r>
        <w:t>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</w:t>
      </w:r>
      <w:r>
        <w:t>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lastRenderedPageBreak/>
        <w:t>См. комментарии к статье 27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224" w:name="sub_28"/>
      <w:r>
        <w:rPr>
          <w:rStyle w:val="a3"/>
        </w:rPr>
        <w:t>Статья 28.</w:t>
      </w:r>
      <w:r>
        <w:t xml:space="preserve"> Требования к обеспечению защиты от ионизирующего излучения</w:t>
      </w:r>
    </w:p>
    <w:p w:rsidR="00000000" w:rsidRDefault="004B04CA">
      <w:pPr>
        <w:ind w:firstLine="720"/>
        <w:jc w:val="both"/>
      </w:pPr>
      <w:bookmarkStart w:id="225" w:name="sub_281"/>
      <w:bookmarkEnd w:id="224"/>
      <w:r>
        <w:t>1. В проектной документации здания и сооружения, строительство которых планируется на территории, которая в</w:t>
      </w:r>
      <w:r>
        <w:t xml:space="preserve">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000000" w:rsidRDefault="004B04CA">
      <w:pPr>
        <w:ind w:firstLine="720"/>
        <w:jc w:val="both"/>
      </w:pPr>
      <w:bookmarkStart w:id="226" w:name="sub_282"/>
      <w:bookmarkEnd w:id="225"/>
      <w:r>
        <w:t>2. В проектной документаци</w:t>
      </w:r>
      <w:r>
        <w:t>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</w:t>
      </w:r>
      <w:r>
        <w:t>аний санитарно-эпидемиологического благополучия населения Российской Федерации.</w:t>
      </w:r>
    </w:p>
    <w:bookmarkEnd w:id="226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28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227" w:name="sub_29"/>
      <w:r>
        <w:rPr>
          <w:rStyle w:val="a3"/>
        </w:rPr>
        <w:t>Статья 29.</w:t>
      </w:r>
      <w:r>
        <w:t xml:space="preserve"> Требования к микроклимату помещения</w:t>
      </w:r>
    </w:p>
    <w:p w:rsidR="00000000" w:rsidRDefault="004B04CA">
      <w:pPr>
        <w:ind w:firstLine="720"/>
        <w:jc w:val="both"/>
      </w:pPr>
      <w:bookmarkStart w:id="228" w:name="sub_291"/>
      <w:bookmarkEnd w:id="227"/>
      <w:r>
        <w:t xml:space="preserve">1. В проектной документации здания </w:t>
      </w:r>
      <w:r>
        <w:t>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</w:t>
      </w:r>
      <w:r>
        <w:t>ходимости создания благоприятных санитарно-гигиенических условий в помещениях:</w:t>
      </w:r>
    </w:p>
    <w:p w:rsidR="00000000" w:rsidRDefault="004B04CA">
      <w:pPr>
        <w:ind w:firstLine="720"/>
        <w:jc w:val="both"/>
      </w:pPr>
      <w:bookmarkStart w:id="229" w:name="sub_2911"/>
      <w:bookmarkEnd w:id="228"/>
      <w:r>
        <w:t>1) сопротивление теплопередаче ограждающих строительных конструкций здания или сооружения;</w:t>
      </w:r>
    </w:p>
    <w:p w:rsidR="00000000" w:rsidRDefault="004B04CA">
      <w:pPr>
        <w:ind w:firstLine="720"/>
        <w:jc w:val="both"/>
      </w:pPr>
      <w:bookmarkStart w:id="230" w:name="sub_2912"/>
      <w:bookmarkEnd w:id="229"/>
      <w:r>
        <w:t>2) разность температуры на внутренней поверхности ограж</w:t>
      </w:r>
      <w:r>
        <w:t>дающих строительных конструкций и температуры воздуха внутри здания или сооружения во время отопительного периода;</w:t>
      </w:r>
    </w:p>
    <w:p w:rsidR="00000000" w:rsidRDefault="004B04CA">
      <w:pPr>
        <w:ind w:firstLine="720"/>
        <w:jc w:val="both"/>
      </w:pPr>
      <w:bookmarkStart w:id="231" w:name="sub_2913"/>
      <w:bookmarkEnd w:id="230"/>
      <w:r>
        <w:t>3) теплоустойчивость ограждающих строительных конструкций в теплый период года и помещений здания или сооружения в холодный п</w:t>
      </w:r>
      <w:r>
        <w:t>ериод года;</w:t>
      </w:r>
    </w:p>
    <w:p w:rsidR="00000000" w:rsidRDefault="004B04CA">
      <w:pPr>
        <w:ind w:firstLine="720"/>
        <w:jc w:val="both"/>
      </w:pPr>
      <w:bookmarkStart w:id="232" w:name="sub_2914"/>
      <w:bookmarkEnd w:id="231"/>
      <w:r>
        <w:t>4) сопротивление воздухопроницанию ограждающих строительных конструкций;</w:t>
      </w:r>
    </w:p>
    <w:p w:rsidR="00000000" w:rsidRDefault="004B04CA">
      <w:pPr>
        <w:ind w:firstLine="720"/>
        <w:jc w:val="both"/>
      </w:pPr>
      <w:bookmarkStart w:id="233" w:name="sub_2915"/>
      <w:bookmarkEnd w:id="232"/>
      <w:r>
        <w:t>5) сопротивление паропроницанию ограждающих строительных конструкций;</w:t>
      </w:r>
    </w:p>
    <w:p w:rsidR="00000000" w:rsidRDefault="004B04CA">
      <w:pPr>
        <w:ind w:firstLine="720"/>
        <w:jc w:val="both"/>
      </w:pPr>
      <w:bookmarkStart w:id="234" w:name="sub_2916"/>
      <w:bookmarkEnd w:id="233"/>
      <w:r>
        <w:t>6) теплоусвоение поверхности полов.</w:t>
      </w:r>
    </w:p>
    <w:p w:rsidR="00000000" w:rsidRDefault="004B04CA">
      <w:pPr>
        <w:ind w:firstLine="720"/>
        <w:jc w:val="both"/>
      </w:pPr>
      <w:bookmarkStart w:id="235" w:name="sub_292"/>
      <w:bookmarkEnd w:id="234"/>
      <w:r>
        <w:t>2.</w:t>
      </w:r>
      <w:r>
        <w:t xml:space="preserve"> Наряду с требованиями, предусмотренными </w:t>
      </w:r>
      <w:hyperlink w:anchor="sub_291" w:history="1">
        <w:r>
          <w:rPr>
            <w:rStyle w:val="a4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</w:t>
      </w:r>
      <w:r>
        <w:t>ги на их поверхности и по обеспечению долговечности этих конструкций.</w:t>
      </w:r>
    </w:p>
    <w:p w:rsidR="00000000" w:rsidRDefault="004B04CA">
      <w:pPr>
        <w:ind w:firstLine="720"/>
        <w:jc w:val="both"/>
      </w:pPr>
      <w:bookmarkStart w:id="236" w:name="sub_293"/>
      <w:bookmarkEnd w:id="235"/>
      <w:r>
        <w:t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</w:t>
      </w:r>
      <w:r>
        <w:t xml:space="preserve">ых с учетом требований </w:t>
      </w:r>
      <w:hyperlink w:anchor="sub_30" w:history="1">
        <w:r>
          <w:rPr>
            <w:rStyle w:val="a4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</w:t>
      </w:r>
      <w:r>
        <w:t>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000000" w:rsidRDefault="004B04CA">
      <w:pPr>
        <w:ind w:firstLine="720"/>
        <w:jc w:val="both"/>
      </w:pPr>
      <w:bookmarkStart w:id="237" w:name="sub_2931"/>
      <w:bookmarkEnd w:id="236"/>
      <w:r>
        <w:t>1) температура воздуха внутри здания или сооружения;</w:t>
      </w:r>
    </w:p>
    <w:p w:rsidR="00000000" w:rsidRDefault="004B04CA">
      <w:pPr>
        <w:ind w:firstLine="720"/>
        <w:jc w:val="both"/>
      </w:pPr>
      <w:bookmarkStart w:id="238" w:name="sub_2932"/>
      <w:bookmarkEnd w:id="237"/>
      <w:r>
        <w:t>2) результ</w:t>
      </w:r>
      <w:r>
        <w:t>ирующая температура;</w:t>
      </w:r>
    </w:p>
    <w:p w:rsidR="00000000" w:rsidRDefault="004B04CA">
      <w:pPr>
        <w:ind w:firstLine="720"/>
        <w:jc w:val="both"/>
      </w:pPr>
      <w:bookmarkStart w:id="239" w:name="sub_2933"/>
      <w:bookmarkEnd w:id="238"/>
      <w:r>
        <w:t>3) скорость движения воздуха;</w:t>
      </w:r>
    </w:p>
    <w:p w:rsidR="00000000" w:rsidRDefault="004B04CA">
      <w:pPr>
        <w:ind w:firstLine="720"/>
        <w:jc w:val="both"/>
      </w:pPr>
      <w:bookmarkStart w:id="240" w:name="sub_2934"/>
      <w:bookmarkEnd w:id="239"/>
      <w:r>
        <w:t>4) относительная влажность воздуха.</w:t>
      </w:r>
    </w:p>
    <w:p w:rsidR="00000000" w:rsidRDefault="004B04CA">
      <w:pPr>
        <w:ind w:firstLine="720"/>
        <w:jc w:val="both"/>
      </w:pPr>
      <w:bookmarkStart w:id="241" w:name="sub_294"/>
      <w:bookmarkEnd w:id="240"/>
      <w:r>
        <w:t xml:space="preserve">4. Расчетные значения должны быть определены с учетом назначения зданий </w:t>
      </w:r>
      <w:r>
        <w:lastRenderedPageBreak/>
        <w:t>или сооружений, условий проживания или деятельност</w:t>
      </w:r>
      <w:r>
        <w:t>и людей в помещениях. Учету подлежат также избытки тепла в производственных помещениях.</w:t>
      </w:r>
    </w:p>
    <w:p w:rsidR="00000000" w:rsidRDefault="004B04CA">
      <w:pPr>
        <w:ind w:firstLine="720"/>
        <w:jc w:val="both"/>
      </w:pPr>
      <w:bookmarkStart w:id="242" w:name="sub_295"/>
      <w:bookmarkEnd w:id="241"/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</w:t>
      </w:r>
      <w:r>
        <w:t>ров микроклимата помещений.</w:t>
      </w:r>
    </w:p>
    <w:p w:rsidR="00000000" w:rsidRDefault="004B04CA">
      <w:pPr>
        <w:ind w:firstLine="720"/>
        <w:jc w:val="both"/>
      </w:pPr>
      <w:bookmarkStart w:id="243" w:name="sub_296"/>
      <w:bookmarkEnd w:id="242"/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</w:t>
      </w:r>
      <w:r>
        <w:t>ий эксплуатации здания или сооружения в течение всех периодов года.</w:t>
      </w:r>
    </w:p>
    <w:bookmarkEnd w:id="243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29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244" w:name="sub_30"/>
      <w:r>
        <w:rPr>
          <w:rStyle w:val="a3"/>
        </w:rPr>
        <w:t>Статья 30.</w:t>
      </w:r>
      <w:r>
        <w:t xml:space="preserve"> Требования безопасности для пользователей зданиями и сооружениями</w:t>
      </w:r>
    </w:p>
    <w:p w:rsidR="00000000" w:rsidRDefault="004B04CA">
      <w:pPr>
        <w:ind w:firstLine="720"/>
        <w:jc w:val="both"/>
      </w:pPr>
      <w:bookmarkStart w:id="245" w:name="sub_301"/>
      <w:bookmarkEnd w:id="244"/>
      <w:r>
        <w:t xml:space="preserve">1. Параметрами </w:t>
      </w:r>
      <w:r>
        <w:t>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</w:t>
      </w:r>
      <w:r>
        <w:t>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000000" w:rsidRDefault="004B04CA">
      <w:pPr>
        <w:ind w:firstLine="720"/>
        <w:jc w:val="both"/>
      </w:pPr>
      <w:bookmarkStart w:id="246" w:name="sub_30101"/>
      <w:bookmarkEnd w:id="245"/>
      <w:r>
        <w:t>1) высота ограждения крыш, балконов, лоджий, террас, наружных га</w:t>
      </w:r>
      <w:r>
        <w:t>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000000" w:rsidRDefault="004B04CA">
      <w:pPr>
        <w:ind w:firstLine="720"/>
        <w:jc w:val="both"/>
      </w:pPr>
      <w:bookmarkStart w:id="247" w:name="sub_30102"/>
      <w:bookmarkEnd w:id="246"/>
      <w:r>
        <w:t>2) уклон лест</w:t>
      </w:r>
      <w:r>
        <w:t xml:space="preserve">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</w:t>
      </w:r>
      <w:r>
        <w:t>пандусов и лестничных площадок должны быть непрерывными;</w:t>
      </w:r>
    </w:p>
    <w:p w:rsidR="00000000" w:rsidRDefault="004B04CA">
      <w:pPr>
        <w:ind w:firstLine="720"/>
        <w:jc w:val="both"/>
      </w:pPr>
      <w:bookmarkStart w:id="248" w:name="sub_30103"/>
      <w:bookmarkEnd w:id="247"/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</w:t>
      </w:r>
      <w:r>
        <w:t>ими сверху и по бокам пути перемещения людей элементами строительных конструкций или оборудования.</w:t>
      </w:r>
    </w:p>
    <w:p w:rsidR="00000000" w:rsidRDefault="004B04CA">
      <w:pPr>
        <w:ind w:firstLine="720"/>
        <w:jc w:val="both"/>
      </w:pPr>
      <w:bookmarkStart w:id="249" w:name="sub_302"/>
      <w:bookmarkEnd w:id="248"/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</w:t>
      </w:r>
      <w:r>
        <w:t>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000000" w:rsidRDefault="004B04CA">
      <w:pPr>
        <w:ind w:firstLine="720"/>
        <w:jc w:val="both"/>
      </w:pPr>
      <w:bookmarkStart w:id="250" w:name="sub_303"/>
      <w:bookmarkEnd w:id="249"/>
      <w:r>
        <w:t>3. Для обеспечения свободного перемещения людей, а также возможности эвакуации больных на носилках, инва</w:t>
      </w:r>
      <w:r>
        <w:t>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</w:t>
      </w:r>
      <w:r>
        <w:t>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000000" w:rsidRDefault="004B04CA">
      <w:pPr>
        <w:ind w:firstLine="720"/>
        <w:jc w:val="both"/>
      </w:pPr>
      <w:bookmarkStart w:id="251" w:name="sub_304"/>
      <w:bookmarkEnd w:id="250"/>
      <w:r>
        <w:t>4. На путях перемещения транспортных средств внутри здания или сооружения и по прилегающей терри</w:t>
      </w:r>
      <w:r>
        <w:t>тории должны быть предусмотрены меры по обеспечению безопасности передвижения людей.</w:t>
      </w:r>
    </w:p>
    <w:p w:rsidR="00000000" w:rsidRDefault="004B04CA">
      <w:pPr>
        <w:ind w:firstLine="720"/>
        <w:jc w:val="both"/>
      </w:pPr>
      <w:bookmarkStart w:id="252" w:name="sub_305"/>
      <w:bookmarkEnd w:id="251"/>
      <w:r>
        <w:t>5. В проектной документации зданий и сооружений должны быть предусмотрены:</w:t>
      </w:r>
    </w:p>
    <w:p w:rsidR="00000000" w:rsidRDefault="004B04CA">
      <w:pPr>
        <w:ind w:firstLine="720"/>
        <w:jc w:val="both"/>
      </w:pPr>
      <w:bookmarkStart w:id="253" w:name="sub_3051"/>
      <w:bookmarkEnd w:id="252"/>
      <w:r>
        <w:t>1) устройства для предупреждения случайного движения подвижных элем</w:t>
      </w:r>
      <w:r>
        <w:t xml:space="preserve">ентов </w:t>
      </w:r>
      <w:r>
        <w:lastRenderedPageBreak/>
        <w:t>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000000" w:rsidRDefault="004B04CA">
      <w:pPr>
        <w:ind w:firstLine="720"/>
        <w:jc w:val="both"/>
      </w:pPr>
      <w:bookmarkStart w:id="254" w:name="sub_3052"/>
      <w:bookmarkEnd w:id="253"/>
      <w:r>
        <w:t>2) конструкция окон, обеспечивающая их безопасную экспл</w:t>
      </w:r>
      <w:r>
        <w:t>уатацию, в том числе мытье и очистку наружных поверхностей;</w:t>
      </w:r>
    </w:p>
    <w:p w:rsidR="00000000" w:rsidRDefault="004B04CA">
      <w:pPr>
        <w:ind w:firstLine="720"/>
        <w:jc w:val="both"/>
      </w:pPr>
      <w:bookmarkStart w:id="255" w:name="sub_3053"/>
      <w:bookmarkEnd w:id="254"/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000000" w:rsidRDefault="004B04CA">
      <w:pPr>
        <w:ind w:firstLine="720"/>
        <w:jc w:val="both"/>
      </w:pPr>
      <w:bookmarkStart w:id="256" w:name="sub_3054"/>
      <w:bookmarkEnd w:id="255"/>
      <w:r>
        <w:t>4) достаточное освещение путей перемещения людей и транспортных средств;</w:t>
      </w:r>
    </w:p>
    <w:p w:rsidR="00000000" w:rsidRDefault="004B04CA">
      <w:pPr>
        <w:ind w:firstLine="720"/>
        <w:jc w:val="both"/>
      </w:pPr>
      <w:bookmarkStart w:id="257" w:name="sub_3055"/>
      <w:bookmarkEnd w:id="256"/>
      <w:r>
        <w:t>5) размещение хорошо различимых предупреждающих знаков на прозрачных полотнах дверей и перегородках.</w:t>
      </w:r>
    </w:p>
    <w:p w:rsidR="00000000" w:rsidRDefault="004B04CA">
      <w:pPr>
        <w:ind w:firstLine="720"/>
        <w:jc w:val="both"/>
      </w:pPr>
      <w:bookmarkStart w:id="258" w:name="sub_306"/>
      <w:bookmarkEnd w:id="257"/>
      <w:r>
        <w:t>6. В пешеходных зонах зданий и сооружений высотой б</w:t>
      </w:r>
      <w:r>
        <w:t>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000000" w:rsidRDefault="004B04CA">
      <w:pPr>
        <w:ind w:firstLine="720"/>
        <w:jc w:val="both"/>
      </w:pPr>
      <w:bookmarkStart w:id="259" w:name="sub_307"/>
      <w:bookmarkEnd w:id="258"/>
      <w:r>
        <w:t>7. Проектные решения зданий и сооружений в целях обеспечения доступности зданий и сооружений д</w:t>
      </w:r>
      <w:r>
        <w:t>ля инвалидов и других групп населения с ограниченными возможностями передвижения должны обеспечивать:</w:t>
      </w:r>
    </w:p>
    <w:p w:rsidR="00000000" w:rsidRDefault="004B04CA">
      <w:pPr>
        <w:ind w:firstLine="720"/>
        <w:jc w:val="both"/>
      </w:pPr>
      <w:bookmarkStart w:id="260" w:name="sub_3071"/>
      <w:bookmarkEnd w:id="259"/>
      <w:r>
        <w:t>1) досягаемость ими мест посещения и беспрепятственность перемещения внутри зданий и сооружений;</w:t>
      </w:r>
    </w:p>
    <w:p w:rsidR="00000000" w:rsidRDefault="004B04CA">
      <w:pPr>
        <w:ind w:firstLine="720"/>
        <w:jc w:val="both"/>
      </w:pPr>
      <w:bookmarkStart w:id="261" w:name="sub_3072"/>
      <w:bookmarkEnd w:id="260"/>
      <w:r>
        <w:t>2) безопасность путей движ</w:t>
      </w:r>
      <w:r>
        <w:t>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000000" w:rsidRDefault="004B04CA">
      <w:pPr>
        <w:ind w:firstLine="720"/>
        <w:jc w:val="both"/>
      </w:pPr>
      <w:bookmarkStart w:id="262" w:name="sub_308"/>
      <w:bookmarkEnd w:id="261"/>
      <w:r>
        <w:t xml:space="preserve">8. Параметры путей перемещения, оснащение специальными устройствами и размеры помещений для указанных в </w:t>
      </w:r>
      <w:hyperlink w:anchor="sub_307" w:history="1">
        <w:r>
          <w:rPr>
            <w:rStyle w:val="a4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sub_156" w:history="1">
        <w:r>
          <w:rPr>
            <w:rStyle w:val="a4"/>
          </w:rPr>
          <w:t>частью 6 статьи 15</w:t>
        </w:r>
      </w:hyperlink>
      <w:r>
        <w:t xml:space="preserve"> настоящего Федерального закона.</w:t>
      </w:r>
    </w:p>
    <w:p w:rsidR="00000000" w:rsidRDefault="004B04CA">
      <w:pPr>
        <w:ind w:firstLine="720"/>
        <w:jc w:val="both"/>
      </w:pPr>
      <w:bookmarkStart w:id="263" w:name="sub_309"/>
      <w:bookmarkEnd w:id="262"/>
      <w:r>
        <w:t>9. Для предотвращения полу</w:t>
      </w:r>
      <w:r>
        <w:t>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000000" w:rsidRDefault="004B04CA">
      <w:pPr>
        <w:ind w:firstLine="720"/>
        <w:jc w:val="both"/>
      </w:pPr>
      <w:bookmarkStart w:id="264" w:name="sub_3091"/>
      <w:bookmarkEnd w:id="263"/>
      <w:r>
        <w:t>1) ограничение температуры поверхностей доступных частей нагре</w:t>
      </w:r>
      <w:r>
        <w:t>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000000" w:rsidRDefault="004B04CA">
      <w:pPr>
        <w:ind w:firstLine="720"/>
        <w:jc w:val="both"/>
      </w:pPr>
      <w:bookmarkStart w:id="265" w:name="sub_3092"/>
      <w:bookmarkEnd w:id="264"/>
      <w:r>
        <w:t>2) ограничение температуры горячего воздуха от выпускного отверстия приборов воздушного отопления;</w:t>
      </w:r>
    </w:p>
    <w:p w:rsidR="00000000" w:rsidRDefault="004B04CA">
      <w:pPr>
        <w:ind w:firstLine="720"/>
        <w:jc w:val="both"/>
      </w:pPr>
      <w:bookmarkStart w:id="266" w:name="sub_3093"/>
      <w:bookmarkEnd w:id="265"/>
      <w:r>
        <w:t>3) ограничение температуры горячей воды в системе горячего водоснабжения.</w:t>
      </w:r>
    </w:p>
    <w:p w:rsidR="00000000" w:rsidRDefault="004B04CA">
      <w:pPr>
        <w:ind w:firstLine="720"/>
        <w:jc w:val="both"/>
      </w:pPr>
      <w:bookmarkStart w:id="267" w:name="sub_3010"/>
      <w:bookmarkEnd w:id="266"/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000000" w:rsidRDefault="004B04CA">
      <w:pPr>
        <w:ind w:firstLine="720"/>
        <w:jc w:val="both"/>
      </w:pPr>
      <w:bookmarkStart w:id="268" w:name="sub_3011"/>
      <w:bookmarkEnd w:id="267"/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000000" w:rsidRDefault="004B04CA">
      <w:pPr>
        <w:ind w:firstLine="720"/>
        <w:jc w:val="both"/>
      </w:pPr>
      <w:bookmarkStart w:id="269" w:name="sub_30111"/>
      <w:bookmarkEnd w:id="268"/>
      <w:r>
        <w:t>1) соблюдение правил безопасности устройства систем отопления, горя</w:t>
      </w:r>
      <w:r>
        <w:t>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000000" w:rsidRDefault="004B04CA">
      <w:pPr>
        <w:ind w:firstLine="720"/>
        <w:jc w:val="both"/>
      </w:pPr>
      <w:bookmarkStart w:id="270" w:name="sub_30112"/>
      <w:bookmarkEnd w:id="269"/>
      <w:r>
        <w:t>2) соблюдение правил безопасной установки теплогенераторов и установок для сжиженных газов;</w:t>
      </w:r>
    </w:p>
    <w:p w:rsidR="00000000" w:rsidRDefault="004B04CA">
      <w:pPr>
        <w:ind w:firstLine="720"/>
        <w:jc w:val="both"/>
      </w:pPr>
      <w:bookmarkStart w:id="271" w:name="sub_30113"/>
      <w:bookmarkEnd w:id="270"/>
      <w:r>
        <w:t>3) регулирование температуры нагревания и давления в системах горячего водоснабжения и отопления;</w:t>
      </w:r>
    </w:p>
    <w:p w:rsidR="00000000" w:rsidRDefault="004B04CA">
      <w:pPr>
        <w:ind w:firstLine="720"/>
        <w:jc w:val="both"/>
      </w:pPr>
      <w:bookmarkStart w:id="272" w:name="sub_30114"/>
      <w:bookmarkEnd w:id="271"/>
      <w:r>
        <w:t>4) предотвращение чрезмерного накопления взрывоопасных веществ в воздухе помещений, в том числе путем использования прибор</w:t>
      </w:r>
      <w:r>
        <w:t>ов газового контроля.</w:t>
      </w:r>
    </w:p>
    <w:p w:rsidR="00000000" w:rsidRDefault="004B04CA">
      <w:pPr>
        <w:ind w:firstLine="720"/>
        <w:jc w:val="both"/>
      </w:pPr>
      <w:bookmarkStart w:id="273" w:name="sub_3012"/>
      <w:bookmarkEnd w:id="272"/>
      <w:r>
        <w:t xml:space="preserve">12. Для обеспечения безопасности в аварийных ситуациях в проектной </w:t>
      </w:r>
      <w:r>
        <w:lastRenderedPageBreak/>
        <w:t xml:space="preserve">документации должно быть предусмотрено </w:t>
      </w:r>
      <w:hyperlink w:anchor="sub_221" w:history="1">
        <w:r>
          <w:rPr>
            <w:rStyle w:val="a4"/>
          </w:rPr>
          <w:t>аварийное освещение</w:t>
        </w:r>
      </w:hyperlink>
      <w:r>
        <w:t>.</w:t>
      </w:r>
    </w:p>
    <w:p w:rsidR="00000000" w:rsidRDefault="004B04CA">
      <w:pPr>
        <w:ind w:firstLine="720"/>
        <w:jc w:val="both"/>
      </w:pPr>
      <w:bookmarkStart w:id="274" w:name="sub_3013"/>
      <w:bookmarkEnd w:id="273"/>
      <w:r>
        <w:t>13. Для обеспечения защиты от несанкционированног</w:t>
      </w:r>
      <w:r>
        <w:t>о вторжения в здания и сооружения необходимо соблюдение следующих требований:</w:t>
      </w:r>
    </w:p>
    <w:p w:rsidR="00000000" w:rsidRDefault="004B04CA">
      <w:pPr>
        <w:ind w:firstLine="720"/>
        <w:jc w:val="both"/>
      </w:pPr>
      <w:bookmarkStart w:id="275" w:name="sub_30131"/>
      <w:bookmarkEnd w:id="274"/>
      <w:r>
        <w:t>1) в зданиях с большим количеством посетителей (зрителей), а также в зданиях образовательных, медицинских, банковских учреждений, на объектах транспортной инфрас</w:t>
      </w:r>
      <w:r>
        <w:t>труктуры должны быть предусмотрены меры, направленные на уменьшение возможности криминальных проявлений и их последствий;</w:t>
      </w:r>
    </w:p>
    <w:p w:rsidR="00000000" w:rsidRDefault="004B04CA">
      <w:pPr>
        <w:ind w:firstLine="720"/>
        <w:jc w:val="both"/>
      </w:pPr>
      <w:bookmarkStart w:id="276" w:name="sub_301132"/>
      <w:bookmarkEnd w:id="275"/>
      <w:r>
        <w:t>2) в предусмотренных законодательством Российской Федерации случаях в зданиях и сооружениях должны быть устроены си</w:t>
      </w:r>
      <w:r>
        <w:t>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000000" w:rsidRDefault="004B04CA">
      <w:pPr>
        <w:ind w:firstLine="720"/>
        <w:jc w:val="both"/>
      </w:pPr>
      <w:bookmarkStart w:id="277" w:name="sub_3014"/>
      <w:bookmarkEnd w:id="276"/>
      <w:r>
        <w:t>14. В проектной документации жилых зданий, объектов инженерн</w:t>
      </w:r>
      <w:r>
        <w:t>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bookmarkEnd w:id="277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</w:t>
      </w:r>
      <w:r>
        <w:t>атье 30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278" w:name="sub_31"/>
      <w:r>
        <w:rPr>
          <w:rStyle w:val="a3"/>
        </w:rPr>
        <w:t>Статья 31.</w:t>
      </w:r>
      <w:r>
        <w:t xml:space="preserve"> Требование к обеспечению энергетической эффективности зданий и сооружений</w:t>
      </w:r>
    </w:p>
    <w:p w:rsidR="00000000" w:rsidRDefault="004B04CA">
      <w:pPr>
        <w:ind w:firstLine="720"/>
        <w:jc w:val="both"/>
      </w:pPr>
      <w:bookmarkStart w:id="279" w:name="sub_311"/>
      <w:bookmarkEnd w:id="278"/>
      <w:r>
        <w:t>1. В случае, если это предусмотрено в задании на проектирование, в проектной документации должны быть предусмотр</w:t>
      </w:r>
      <w:r>
        <w:t>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</w:t>
      </w:r>
      <w:r>
        <w:t>ьный расход энергетических ресурсов в процессе эксплуатации зданий и сооружений.</w:t>
      </w:r>
    </w:p>
    <w:p w:rsidR="00000000" w:rsidRDefault="004B04CA">
      <w:pPr>
        <w:ind w:firstLine="720"/>
        <w:jc w:val="both"/>
      </w:pPr>
      <w:bookmarkStart w:id="280" w:name="sub_312"/>
      <w:bookmarkEnd w:id="279"/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</w:t>
      </w:r>
      <w:r>
        <w:t xml:space="preserve"> используемых энергетических ресурсов.</w:t>
      </w:r>
    </w:p>
    <w:p w:rsidR="00000000" w:rsidRDefault="004B04CA">
      <w:pPr>
        <w:ind w:firstLine="720"/>
        <w:jc w:val="both"/>
      </w:pPr>
      <w:bookmarkStart w:id="281" w:name="sub_313"/>
      <w:bookmarkEnd w:id="280"/>
      <w:r>
        <w:t>3.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должно</w:t>
      </w:r>
      <w:r>
        <w:t xml:space="preserve">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bookmarkEnd w:id="281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31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282" w:name="sub_32"/>
      <w:r>
        <w:rPr>
          <w:rStyle w:val="a3"/>
        </w:rPr>
        <w:t>Статья 32.</w:t>
      </w:r>
      <w:r>
        <w:t xml:space="preserve"> Треб</w:t>
      </w:r>
      <w:r>
        <w:t>ования к обеспечению охраны окружающей среды</w:t>
      </w:r>
    </w:p>
    <w:bookmarkEnd w:id="282"/>
    <w:p w:rsidR="00000000" w:rsidRDefault="004B04CA">
      <w:pPr>
        <w:ind w:firstLine="72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</w:t>
      </w:r>
      <w:r>
        <w:t>олжны обеспечивать предотвращение или минимизацию оказания негативного воздействия на окружающую среду.</w:t>
      </w:r>
    </w:p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32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283" w:name="sub_33"/>
      <w:r>
        <w:rPr>
          <w:rStyle w:val="a3"/>
        </w:rPr>
        <w:t>Статья 33.</w:t>
      </w:r>
      <w:r>
        <w:t xml:space="preserve"> Требования к предупреждению действий, вводящих в заблуждение приобр</w:t>
      </w:r>
      <w:r>
        <w:t>етателей</w:t>
      </w:r>
    </w:p>
    <w:bookmarkEnd w:id="283"/>
    <w:p w:rsidR="00000000" w:rsidRDefault="004B04CA">
      <w:pPr>
        <w:ind w:firstLine="720"/>
        <w:jc w:val="both"/>
      </w:pPr>
      <w:r>
        <w:lastRenderedPageBreak/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000000" w:rsidRDefault="004B04CA">
      <w:pPr>
        <w:ind w:firstLine="720"/>
        <w:jc w:val="both"/>
      </w:pPr>
      <w:bookmarkStart w:id="284" w:name="sub_331"/>
      <w:r>
        <w:t xml:space="preserve">1) идентификационные признаки здания или сооружения в соответствии с </w:t>
      </w:r>
      <w:hyperlink w:anchor="sub_410" w:history="1">
        <w:r>
          <w:rPr>
            <w:rStyle w:val="a4"/>
          </w:rPr>
          <w:t>частью 1 статьи 4</w:t>
        </w:r>
      </w:hyperlink>
      <w:r>
        <w:t xml:space="preserve"> настоящего Федерального закона;</w:t>
      </w:r>
    </w:p>
    <w:p w:rsidR="00000000" w:rsidRDefault="004B04CA">
      <w:pPr>
        <w:ind w:firstLine="720"/>
        <w:jc w:val="both"/>
      </w:pPr>
      <w:bookmarkStart w:id="285" w:name="sub_332"/>
      <w:bookmarkEnd w:id="284"/>
      <w:r>
        <w:t>2) срок эксплуатации здания или сооружения и их частей;</w:t>
      </w:r>
    </w:p>
    <w:p w:rsidR="00000000" w:rsidRDefault="004B04CA">
      <w:pPr>
        <w:ind w:firstLine="720"/>
        <w:jc w:val="both"/>
      </w:pPr>
      <w:bookmarkStart w:id="286" w:name="sub_333"/>
      <w:bookmarkEnd w:id="285"/>
      <w:r>
        <w:t>3) показатели энергетической эффективности здания или сооружения;</w:t>
      </w:r>
    </w:p>
    <w:p w:rsidR="00000000" w:rsidRDefault="004B04CA">
      <w:pPr>
        <w:ind w:firstLine="720"/>
        <w:jc w:val="both"/>
      </w:pPr>
      <w:bookmarkStart w:id="287" w:name="sub_334"/>
      <w:bookmarkEnd w:id="286"/>
      <w:r>
        <w:t xml:space="preserve">4) степень </w:t>
      </w:r>
      <w:r>
        <w:t>огнестойкости здания или сооружения.</w:t>
      </w:r>
    </w:p>
    <w:bookmarkEnd w:id="287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33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1"/>
      </w:pPr>
      <w:bookmarkStart w:id="288" w:name="sub_400"/>
      <w:r>
        <w:t>Глава 4. Обеспечение безопасности зданий и сооружений в процессе строительства, реконструкции, капитального и текущего ремонта</w:t>
      </w:r>
    </w:p>
    <w:bookmarkEnd w:id="288"/>
    <w:p w:rsidR="00000000" w:rsidRDefault="004B04CA">
      <w:pPr>
        <w:ind w:firstLine="720"/>
        <w:jc w:val="both"/>
      </w:pPr>
    </w:p>
    <w:p w:rsidR="00000000" w:rsidRDefault="004B04CA">
      <w:pPr>
        <w:pStyle w:val="af1"/>
      </w:pPr>
      <w:bookmarkStart w:id="289" w:name="sub_34"/>
      <w:r>
        <w:rPr>
          <w:rStyle w:val="a3"/>
        </w:rPr>
        <w:t>Статья 34.</w:t>
      </w:r>
      <w:r>
        <w:t xml:space="preserve"> Требования к строительным материалам и изделиям, применяемым в процессе строительства зданий и сооружений</w:t>
      </w:r>
    </w:p>
    <w:p w:rsidR="00000000" w:rsidRDefault="004B04CA">
      <w:pPr>
        <w:ind w:firstLine="720"/>
        <w:jc w:val="both"/>
      </w:pPr>
      <w:bookmarkStart w:id="290" w:name="sub_341"/>
      <w:bookmarkEnd w:id="289"/>
      <w:r>
        <w:t>1. Строительство здания или сооружения должно осуществляться с применением строительных материалов и изделий, обеспечивающ</w:t>
      </w:r>
      <w:r>
        <w:t>их соответствие здания или сооружения требованиям настоящего Федерального закона и проектной документации.</w:t>
      </w:r>
    </w:p>
    <w:p w:rsidR="00000000" w:rsidRDefault="004B04CA">
      <w:pPr>
        <w:ind w:firstLine="720"/>
        <w:jc w:val="both"/>
      </w:pPr>
      <w:bookmarkStart w:id="291" w:name="sub_342"/>
      <w:bookmarkEnd w:id="290"/>
      <w:r>
        <w:t xml:space="preserve">2. Строительные материалы и изделия должны соответствовать требованиям, установленным в соответствии с </w:t>
      </w:r>
      <w:hyperlink r:id="rId1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000000" w:rsidRDefault="004B04CA">
      <w:pPr>
        <w:ind w:firstLine="720"/>
        <w:jc w:val="both"/>
      </w:pPr>
      <w:bookmarkStart w:id="292" w:name="sub_343"/>
      <w:bookmarkEnd w:id="291"/>
      <w:r>
        <w:t>3. Лицо, осуществляющее строительство здания или сооружения, в соответствии с законодательством о градостроительной деятельности должно осуществлять контроль за соответст</w:t>
      </w:r>
      <w:r>
        <w:t>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bookmarkEnd w:id="292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</w:t>
      </w:r>
      <w:r>
        <w:t>ентарии к статье 34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293" w:name="sub_35"/>
      <w:r>
        <w:rPr>
          <w:rStyle w:val="a3"/>
        </w:rPr>
        <w:t>Статья 35.</w:t>
      </w:r>
      <w:r>
        <w:t xml:space="preserve"> Требования к строительству зданий и сооружений, консервации объекта, строительство которого не завершено</w:t>
      </w:r>
    </w:p>
    <w:bookmarkEnd w:id="293"/>
    <w:p w:rsidR="00000000" w:rsidRDefault="004B04CA">
      <w:pPr>
        <w:ind w:firstLine="720"/>
        <w:jc w:val="both"/>
      </w:pPr>
      <w:r>
        <w:t>Строительство, реконструкция, капитальный и текущий ремонт здания или сооруж</w:t>
      </w:r>
      <w:r>
        <w:t xml:space="preserve">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</w:t>
      </w:r>
      <w:r>
        <w:t>лиц, государственного или муниципального имущества, жизни и здоровья животных и растений.</w:t>
      </w:r>
    </w:p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35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1"/>
      </w:pPr>
      <w:bookmarkStart w:id="294" w:name="sub_500"/>
      <w:r>
        <w:t>Глава 5. Обеспечение безопасности зданий и сооружений в процессе эксплуатации, при прекраще</w:t>
      </w:r>
      <w:r>
        <w:t>нии эксплуатации и в процессе сноса (демонтажа)</w:t>
      </w:r>
    </w:p>
    <w:bookmarkEnd w:id="294"/>
    <w:p w:rsidR="00000000" w:rsidRDefault="004B04CA">
      <w:pPr>
        <w:ind w:firstLine="720"/>
        <w:jc w:val="both"/>
      </w:pPr>
    </w:p>
    <w:p w:rsidR="00000000" w:rsidRDefault="004B04CA">
      <w:pPr>
        <w:pStyle w:val="af1"/>
      </w:pPr>
      <w:bookmarkStart w:id="295" w:name="sub_36"/>
      <w:r>
        <w:rPr>
          <w:rStyle w:val="a3"/>
        </w:rPr>
        <w:t>Статья 36.</w:t>
      </w:r>
      <w:r>
        <w:t xml:space="preserve"> Требования к обеспечению безопасности зданий и сооружений в процессе эксплуатации</w:t>
      </w:r>
    </w:p>
    <w:p w:rsidR="00000000" w:rsidRDefault="004B04CA">
      <w:pPr>
        <w:ind w:firstLine="720"/>
        <w:jc w:val="both"/>
      </w:pPr>
      <w:bookmarkStart w:id="296" w:name="sub_3601"/>
      <w:bookmarkEnd w:id="295"/>
      <w:r>
        <w:lastRenderedPageBreak/>
        <w:t xml:space="preserve">1. Безопасность здания или сооружения в процессе эксплуатации должна обеспечиваться </w:t>
      </w:r>
      <w:r>
        <w:t>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000000" w:rsidRDefault="004B04CA">
      <w:pPr>
        <w:ind w:firstLine="720"/>
        <w:jc w:val="both"/>
      </w:pPr>
      <w:bookmarkStart w:id="297" w:name="sub_3602"/>
      <w:bookmarkEnd w:id="296"/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</w:t>
      </w:r>
      <w:r>
        <w:t xml:space="preserve">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</w:t>
      </w:r>
      <w:r>
        <w:t>твии с законодательством Российской Федерации.</w:t>
      </w:r>
    </w:p>
    <w:p w:rsidR="00000000" w:rsidRDefault="004B04CA">
      <w:pPr>
        <w:ind w:firstLine="720"/>
        <w:jc w:val="both"/>
      </w:pPr>
      <w:bookmarkStart w:id="298" w:name="sub_3603"/>
      <w:bookmarkEnd w:id="297"/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r>
        <w:t>требованиям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bookmarkEnd w:id="298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36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299" w:name="sub_37"/>
      <w:r>
        <w:rPr>
          <w:rStyle w:val="a3"/>
        </w:rPr>
        <w:t>Статья 37.</w:t>
      </w:r>
      <w:r>
        <w:t xml:space="preserve"> Требования к обеспечению безопасности зданий и сооружений при прекращении эксплуатации и в процессе сноса (демонтажа)</w:t>
      </w:r>
    </w:p>
    <w:p w:rsidR="00000000" w:rsidRDefault="004B04CA">
      <w:pPr>
        <w:ind w:firstLine="720"/>
        <w:jc w:val="both"/>
      </w:pPr>
      <w:bookmarkStart w:id="300" w:name="sub_371"/>
      <w:bookmarkEnd w:id="299"/>
      <w:r>
        <w:t>1. При прекращении эксплуатации здания или сооружения собственник здания или сооружения должен принять меры, предупреждающие</w:t>
      </w:r>
      <w:r>
        <w:t xml:space="preserve">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000000" w:rsidRDefault="004B04CA">
      <w:pPr>
        <w:ind w:firstLine="720"/>
        <w:jc w:val="both"/>
      </w:pPr>
      <w:bookmarkStart w:id="301" w:name="sub_372"/>
      <w:bookmarkEnd w:id="300"/>
      <w:r>
        <w:t>2. Безопасность технических решен</w:t>
      </w:r>
      <w:r>
        <w:t xml:space="preserve">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sub_156" w:history="1">
        <w:r>
          <w:rPr>
            <w:rStyle w:val="a4"/>
          </w:rPr>
          <w:t>части 6 статьи 15</w:t>
        </w:r>
      </w:hyperlink>
      <w:r>
        <w:t xml:space="preserve"> настоящего Федерального закона.</w:t>
      </w:r>
    </w:p>
    <w:bookmarkEnd w:id="301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</w:t>
      </w:r>
      <w:r>
        <w:t>мментарии к статье 37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1"/>
      </w:pPr>
      <w:bookmarkStart w:id="302" w:name="sub_600"/>
      <w:r>
        <w:t>Глава 6.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</w:t>
      </w:r>
      <w:r>
        <w:t>изации (сноса)</w:t>
      </w:r>
    </w:p>
    <w:bookmarkEnd w:id="302"/>
    <w:p w:rsidR="00000000" w:rsidRDefault="004B04CA">
      <w:pPr>
        <w:ind w:firstLine="720"/>
        <w:jc w:val="both"/>
      </w:pPr>
    </w:p>
    <w:p w:rsidR="00000000" w:rsidRDefault="004B04CA">
      <w:pPr>
        <w:pStyle w:val="af1"/>
      </w:pPr>
      <w:bookmarkStart w:id="303" w:name="sub_38"/>
      <w:r>
        <w:rPr>
          <w:rStyle w:val="a3"/>
        </w:rPr>
        <w:t>Статья 38.</w:t>
      </w:r>
      <w:r>
        <w:t xml:space="preserve">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</w:t>
      </w:r>
      <w:r>
        <w:t>са)</w:t>
      </w:r>
    </w:p>
    <w:p w:rsidR="00000000" w:rsidRDefault="004B04CA">
      <w:pPr>
        <w:ind w:firstLine="720"/>
        <w:jc w:val="both"/>
      </w:pPr>
      <w:bookmarkStart w:id="304" w:name="sub_381"/>
      <w:bookmarkEnd w:id="303"/>
      <w: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000000" w:rsidRDefault="004B04CA">
      <w:pPr>
        <w:ind w:firstLine="720"/>
        <w:jc w:val="both"/>
      </w:pPr>
      <w:bookmarkStart w:id="305" w:name="sub_3811"/>
      <w:bookmarkEnd w:id="304"/>
      <w:r>
        <w:t>1) удостоверения соответствия результатов инженерных изысканий требованиям настоящего Федерального закона;</w:t>
      </w:r>
    </w:p>
    <w:p w:rsidR="00000000" w:rsidRDefault="004B04CA">
      <w:pPr>
        <w:ind w:firstLine="720"/>
        <w:jc w:val="both"/>
      </w:pPr>
      <w:bookmarkStart w:id="306" w:name="sub_3812"/>
      <w:bookmarkEnd w:id="305"/>
      <w:r>
        <w:lastRenderedPageBreak/>
        <w:t>2) удостоверения соответствия характеристик здания или сооружения, установленных в проектной документации, требованиям настоящего</w:t>
      </w:r>
      <w:r>
        <w:t xml:space="preserve"> Федерального закона перед началом строительства здания или сооружения;</w:t>
      </w:r>
    </w:p>
    <w:p w:rsidR="00000000" w:rsidRDefault="004B04CA">
      <w:pPr>
        <w:ind w:firstLine="720"/>
        <w:jc w:val="both"/>
      </w:pPr>
      <w:bookmarkStart w:id="307" w:name="sub_3813"/>
      <w:bookmarkEnd w:id="306"/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</w:t>
      </w:r>
      <w:r>
        <w:t>ооружения в эксплуатацию;</w:t>
      </w:r>
    </w:p>
    <w:p w:rsidR="00000000" w:rsidRDefault="004B04CA">
      <w:pPr>
        <w:ind w:firstLine="720"/>
        <w:jc w:val="both"/>
      </w:pPr>
      <w:bookmarkStart w:id="308" w:name="sub_3814"/>
      <w:bookmarkEnd w:id="307"/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</w:t>
      </w:r>
      <w:r>
        <w:t>тации здания или сооружения.</w:t>
      </w:r>
    </w:p>
    <w:p w:rsidR="00000000" w:rsidRDefault="004B04CA">
      <w:pPr>
        <w:ind w:firstLine="720"/>
        <w:jc w:val="both"/>
      </w:pPr>
      <w:bookmarkStart w:id="309" w:name="sub_382"/>
      <w:bookmarkEnd w:id="308"/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000000" w:rsidRDefault="004B04CA">
      <w:pPr>
        <w:ind w:firstLine="720"/>
        <w:jc w:val="both"/>
      </w:pPr>
      <w:bookmarkStart w:id="310" w:name="sub_383"/>
      <w:bookmarkEnd w:id="309"/>
      <w:r>
        <w:t>3. Оценкой соответствия проектной документации</w:t>
      </w:r>
      <w:r>
        <w:t xml:space="preserve">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000000" w:rsidRDefault="004B04CA">
      <w:pPr>
        <w:ind w:firstLine="720"/>
        <w:jc w:val="both"/>
      </w:pPr>
      <w:bookmarkStart w:id="311" w:name="sub_384"/>
      <w:bookmarkEnd w:id="310"/>
      <w:r>
        <w:t>4. Оценкой соответствия здания или сооружения в процессе строительства и при его окончании должно определя</w:t>
      </w:r>
      <w:r>
        <w:t>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000000" w:rsidRDefault="004B04CA">
      <w:pPr>
        <w:ind w:firstLine="720"/>
        <w:jc w:val="both"/>
      </w:pPr>
      <w:bookmarkStart w:id="312" w:name="sub_385"/>
      <w:bookmarkEnd w:id="311"/>
      <w:r>
        <w:t>5. Оценкой соответствия здания или со</w:t>
      </w:r>
      <w:r>
        <w:t>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bookmarkEnd w:id="312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38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313" w:name="sub_39"/>
      <w:r>
        <w:rPr>
          <w:rStyle w:val="a3"/>
        </w:rPr>
        <w:t>Статья 39.</w:t>
      </w:r>
      <w:r>
        <w:t xml:space="preserve"> Правила</w:t>
      </w:r>
      <w:r>
        <w:t xml:space="preserve">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000000" w:rsidRDefault="004B04CA">
      <w:pPr>
        <w:ind w:firstLine="720"/>
        <w:jc w:val="both"/>
      </w:pPr>
      <w:bookmarkStart w:id="314" w:name="sub_391"/>
      <w:bookmarkEnd w:id="313"/>
      <w:r>
        <w:t>1. Обязательная оценка соответствия зданий</w:t>
      </w:r>
      <w:r>
        <w:t xml:space="preserve">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000000" w:rsidRDefault="004B04CA">
      <w:pPr>
        <w:ind w:firstLine="720"/>
        <w:jc w:val="both"/>
      </w:pPr>
      <w:bookmarkStart w:id="315" w:name="sub_3911"/>
      <w:bookmarkEnd w:id="314"/>
      <w:r>
        <w:t>1) заявления о соответствии проектной документации требо</w:t>
      </w:r>
      <w:r>
        <w:t>ваниям настоящего Федерального закона;</w:t>
      </w:r>
    </w:p>
    <w:p w:rsidR="00000000" w:rsidRDefault="004B04CA">
      <w:pPr>
        <w:ind w:firstLine="720"/>
        <w:jc w:val="both"/>
      </w:pPr>
      <w:bookmarkStart w:id="316" w:name="sub_3912"/>
      <w:bookmarkEnd w:id="315"/>
      <w:r>
        <w:t>2) государственной экспертизы результатов инженерных изысканий и проектной документации;</w:t>
      </w:r>
    </w:p>
    <w:p w:rsidR="00000000" w:rsidRDefault="004B04CA">
      <w:pPr>
        <w:ind w:firstLine="720"/>
        <w:jc w:val="both"/>
      </w:pPr>
      <w:bookmarkStart w:id="317" w:name="sub_3913"/>
      <w:bookmarkEnd w:id="316"/>
      <w:r>
        <w:t>3) строительного контроля;</w:t>
      </w:r>
    </w:p>
    <w:p w:rsidR="00000000" w:rsidRDefault="004B04CA">
      <w:pPr>
        <w:ind w:firstLine="720"/>
        <w:jc w:val="both"/>
      </w:pPr>
      <w:bookmarkStart w:id="318" w:name="sub_3914"/>
      <w:bookmarkEnd w:id="317"/>
      <w:r>
        <w:t>4) государственного строительного надзора;</w:t>
      </w:r>
    </w:p>
    <w:p w:rsidR="00000000" w:rsidRDefault="004B04CA">
      <w:pPr>
        <w:ind w:firstLine="720"/>
        <w:jc w:val="both"/>
      </w:pPr>
      <w:bookmarkStart w:id="319" w:name="sub_3915"/>
      <w:bookmarkEnd w:id="318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000000" w:rsidRDefault="004B04CA">
      <w:pPr>
        <w:ind w:firstLine="720"/>
        <w:jc w:val="both"/>
      </w:pPr>
      <w:bookmarkStart w:id="320" w:name="sub_3916"/>
      <w:bookmarkEnd w:id="319"/>
      <w:r>
        <w:t>6) заявления о соответствии построенного, реконструированного или отремонтированного здания или соору</w:t>
      </w:r>
      <w:r>
        <w:t>жения требованиям настоящего Федерального закона;</w:t>
      </w:r>
    </w:p>
    <w:p w:rsidR="00000000" w:rsidRDefault="004B04CA">
      <w:pPr>
        <w:ind w:firstLine="720"/>
        <w:jc w:val="both"/>
      </w:pPr>
      <w:bookmarkStart w:id="321" w:name="sub_3917"/>
      <w:bookmarkEnd w:id="320"/>
      <w:r>
        <w:t>7) ввода объекта в эксплуатацию.</w:t>
      </w:r>
    </w:p>
    <w:p w:rsidR="00000000" w:rsidRDefault="004B04CA">
      <w:pPr>
        <w:ind w:firstLine="720"/>
        <w:jc w:val="both"/>
      </w:pPr>
      <w:bookmarkStart w:id="322" w:name="sub_392"/>
      <w:bookmarkEnd w:id="321"/>
      <w:r>
        <w:t>2. Обязательная оценка соответствия зданий и сооружений, а также связанных со зданиями и с сооружениями процессов проектирования (включая изыс</w:t>
      </w:r>
      <w:r>
        <w:t xml:space="preserve">кания) в форме, указанной в </w:t>
      </w:r>
      <w:hyperlink w:anchor="sub_3911" w:history="1">
        <w:r>
          <w:rPr>
            <w:rStyle w:val="a4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</w:t>
      </w:r>
      <w:r>
        <w:lastRenderedPageBreak/>
        <w:t>документация разработана в соответствии с заданием на прое</w:t>
      </w:r>
      <w:r>
        <w:t>ктирование и требованиями настоящего Федерального закона.</w:t>
      </w:r>
    </w:p>
    <w:p w:rsidR="00000000" w:rsidRDefault="004B04CA">
      <w:pPr>
        <w:ind w:firstLine="720"/>
        <w:jc w:val="both"/>
      </w:pPr>
      <w:bookmarkStart w:id="323" w:name="sub_393"/>
      <w:bookmarkEnd w:id="322"/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</w:t>
      </w:r>
      <w:r>
        <w:t xml:space="preserve">утилизации (сноса) в формах, указанных в </w:t>
      </w:r>
      <w:hyperlink w:anchor="sub_3912" w:history="1">
        <w:r>
          <w:rPr>
            <w:rStyle w:val="a4"/>
          </w:rPr>
          <w:t>пунктах 2</w:t>
        </w:r>
      </w:hyperlink>
      <w:r>
        <w:t xml:space="preserve"> и </w:t>
      </w:r>
      <w:hyperlink w:anchor="sub_3914" w:history="1">
        <w:r>
          <w:rPr>
            <w:rStyle w:val="a4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000000" w:rsidRDefault="004B04CA">
      <w:pPr>
        <w:ind w:firstLine="720"/>
        <w:jc w:val="both"/>
      </w:pPr>
      <w:bookmarkStart w:id="324" w:name="sub_394"/>
      <w:bookmarkEnd w:id="323"/>
      <w:r>
        <w:t>4. Обяза</w:t>
      </w:r>
      <w:r>
        <w:t xml:space="preserve">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sub_3915" w:history="1">
        <w:r>
          <w:rPr>
            <w:rStyle w:val="a4"/>
          </w:rPr>
          <w:t>пунктом 5 части 1</w:t>
        </w:r>
      </w:hyperlink>
      <w:r>
        <w:t xml:space="preserve"> настоящей статьи, осуществляется лицом, осуществи</w:t>
      </w:r>
      <w:r>
        <w:t>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</w:t>
      </w:r>
      <w:r>
        <w:t>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</w:t>
      </w:r>
      <w:r>
        <w:t>щного строительства.</w:t>
      </w:r>
    </w:p>
    <w:p w:rsidR="00000000" w:rsidRDefault="004B04CA">
      <w:pPr>
        <w:ind w:firstLine="720"/>
        <w:jc w:val="both"/>
      </w:pPr>
      <w:bookmarkStart w:id="325" w:name="sub_395"/>
      <w:bookmarkEnd w:id="324"/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sub_3916" w:history="1">
        <w:r>
          <w:rPr>
            <w:rStyle w:val="a4"/>
          </w:rPr>
          <w:t>пунктом 6 части 1</w:t>
        </w:r>
      </w:hyperlink>
      <w:r>
        <w:t xml:space="preserve"> настоя</w:t>
      </w:r>
      <w:r>
        <w:t>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000000" w:rsidRDefault="004B04CA">
      <w:pPr>
        <w:ind w:firstLine="720"/>
        <w:jc w:val="both"/>
      </w:pPr>
      <w:bookmarkStart w:id="326" w:name="sub_396"/>
      <w:bookmarkEnd w:id="325"/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sub_3911" w:history="1">
        <w:r>
          <w:rPr>
            <w:rStyle w:val="a4"/>
          </w:rPr>
          <w:t>пункте 1 части 1</w:t>
        </w:r>
      </w:hyperlink>
      <w:r>
        <w:t xml:space="preserve"> настоящей статьи, осуществляется до утверждения проектн</w:t>
      </w:r>
      <w:r>
        <w:t>ой документации в соответствии с законодательством о градостроительной деятельности.</w:t>
      </w:r>
    </w:p>
    <w:p w:rsidR="00000000" w:rsidRDefault="004B04CA">
      <w:pPr>
        <w:ind w:firstLine="720"/>
        <w:jc w:val="both"/>
      </w:pPr>
      <w:bookmarkStart w:id="327" w:name="sub_397"/>
      <w:bookmarkEnd w:id="326"/>
      <w:r>
        <w:t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</w:t>
      </w:r>
      <w:r>
        <w:t xml:space="preserve">жа, наладки и утилизации (сноса) в формах, указанных в </w:t>
      </w:r>
      <w:hyperlink w:anchor="sub_3912" w:history="1">
        <w:r>
          <w:rPr>
            <w:rStyle w:val="a4"/>
          </w:rPr>
          <w:t>пунктах 2 - 4</w:t>
        </w:r>
      </w:hyperlink>
      <w:r>
        <w:t xml:space="preserve"> и </w:t>
      </w:r>
      <w:hyperlink w:anchor="sub_3917" w:history="1">
        <w:r>
          <w:rPr>
            <w:rStyle w:val="a4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</w:t>
      </w:r>
      <w:r>
        <w:t>льной деятельности.</w:t>
      </w:r>
    </w:p>
    <w:p w:rsidR="00000000" w:rsidRDefault="004B04CA">
      <w:pPr>
        <w:ind w:firstLine="720"/>
        <w:jc w:val="both"/>
      </w:pPr>
      <w:bookmarkStart w:id="328" w:name="sub_398"/>
      <w:bookmarkEnd w:id="327"/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sub_3915" w:history="1">
        <w:r>
          <w:rPr>
            <w:rStyle w:val="a4"/>
          </w:rPr>
          <w:t>пунктах 5</w:t>
        </w:r>
      </w:hyperlink>
      <w:r>
        <w:t xml:space="preserve"> и </w:t>
      </w:r>
      <w:hyperlink w:anchor="sub_3916" w:history="1">
        <w:r>
          <w:rPr>
            <w:rStyle w:val="a4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bookmarkEnd w:id="328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39 настоящего Федер</w:t>
      </w:r>
      <w:r>
        <w:t>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329" w:name="sub_40"/>
      <w:r>
        <w:rPr>
          <w:rStyle w:val="a3"/>
        </w:rPr>
        <w:t>Статья 40.</w:t>
      </w:r>
      <w:r>
        <w:t xml:space="preserve">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000000" w:rsidRDefault="004B04CA">
      <w:pPr>
        <w:ind w:firstLine="720"/>
        <w:jc w:val="both"/>
      </w:pPr>
      <w:bookmarkStart w:id="330" w:name="sub_401"/>
      <w:bookmarkEnd w:id="329"/>
      <w:r>
        <w:t xml:space="preserve">1. Обязательная оценка соответствия зданий и сооружений, а также связанных со </w:t>
      </w:r>
      <w:r>
        <w:t>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000000" w:rsidRDefault="004B04CA">
      <w:pPr>
        <w:ind w:firstLine="720"/>
        <w:jc w:val="both"/>
      </w:pPr>
      <w:bookmarkStart w:id="331" w:name="sub_4011"/>
      <w:bookmarkEnd w:id="330"/>
      <w:r>
        <w:t>1) эксплуатационного контроля;</w:t>
      </w:r>
    </w:p>
    <w:p w:rsidR="00000000" w:rsidRDefault="004B04CA">
      <w:pPr>
        <w:ind w:firstLine="720"/>
        <w:jc w:val="both"/>
      </w:pPr>
      <w:bookmarkStart w:id="332" w:name="sub_4012"/>
      <w:bookmarkEnd w:id="331"/>
      <w:r>
        <w:t>2) государственного кон</w:t>
      </w:r>
      <w:r>
        <w:t>троля (надзора).</w:t>
      </w:r>
    </w:p>
    <w:p w:rsidR="00000000" w:rsidRDefault="004B04CA">
      <w:pPr>
        <w:ind w:firstLine="720"/>
        <w:jc w:val="both"/>
      </w:pPr>
      <w:bookmarkStart w:id="333" w:name="sub_402"/>
      <w:bookmarkEnd w:id="332"/>
      <w:r>
        <w:lastRenderedPageBreak/>
        <w:t xml:space="preserve"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</w:t>
      </w:r>
      <w:r>
        <w:t>в соответствии с законодательством Российской Федерации.</w:t>
      </w:r>
    </w:p>
    <w:p w:rsidR="00000000" w:rsidRDefault="004B04CA">
      <w:pPr>
        <w:ind w:firstLine="720"/>
        <w:jc w:val="both"/>
      </w:pPr>
      <w:bookmarkStart w:id="334" w:name="sub_403"/>
      <w:bookmarkEnd w:id="333"/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</w:t>
      </w:r>
      <w:r>
        <w:t>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bookmarkEnd w:id="334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40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335" w:name="sub_41"/>
      <w:r>
        <w:rPr>
          <w:rStyle w:val="a3"/>
        </w:rPr>
        <w:t>Статья 41.</w:t>
      </w:r>
      <w:r>
        <w:t xml:space="preserve">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000000" w:rsidRDefault="004B04CA">
      <w:pPr>
        <w:ind w:firstLine="720"/>
        <w:jc w:val="both"/>
      </w:pPr>
      <w:bookmarkStart w:id="336" w:name="sub_4101"/>
      <w:bookmarkEnd w:id="335"/>
      <w:r>
        <w:t>1. Добр</w:t>
      </w:r>
      <w:r>
        <w:t>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</w:t>
      </w:r>
      <w:r>
        <w:t>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</w:t>
      </w:r>
      <w:r>
        <w:t>ьством Российской Федерации.</w:t>
      </w:r>
    </w:p>
    <w:p w:rsidR="00000000" w:rsidRDefault="004B04CA">
      <w:pPr>
        <w:ind w:firstLine="720"/>
        <w:jc w:val="both"/>
      </w:pPr>
      <w:bookmarkStart w:id="337" w:name="sub_4102"/>
      <w:bookmarkEnd w:id="336"/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</w:t>
      </w:r>
      <w:r>
        <w:t>носа) осуществляется в порядке, установленном законодательством Российской Федерации.</w:t>
      </w:r>
    </w:p>
    <w:bookmarkEnd w:id="337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41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1"/>
      </w:pPr>
      <w:bookmarkStart w:id="338" w:name="sub_700"/>
      <w:r>
        <w:t>Глава 7. Заключительные положения</w:t>
      </w:r>
    </w:p>
    <w:bookmarkEnd w:id="338"/>
    <w:p w:rsidR="00000000" w:rsidRDefault="004B04CA">
      <w:pPr>
        <w:ind w:firstLine="720"/>
        <w:jc w:val="both"/>
      </w:pPr>
    </w:p>
    <w:p w:rsidR="00000000" w:rsidRDefault="004B04CA">
      <w:pPr>
        <w:pStyle w:val="af1"/>
      </w:pPr>
      <w:bookmarkStart w:id="339" w:name="sub_42"/>
      <w:r>
        <w:rPr>
          <w:rStyle w:val="a3"/>
        </w:rPr>
        <w:t>Статья 42.</w:t>
      </w:r>
      <w:r>
        <w:t xml:space="preserve"> Заключительные положения</w:t>
      </w:r>
    </w:p>
    <w:p w:rsidR="00000000" w:rsidRDefault="004B04CA">
      <w:pPr>
        <w:ind w:firstLine="720"/>
        <w:jc w:val="both"/>
      </w:pPr>
      <w:bookmarkStart w:id="340" w:name="sub_421"/>
      <w:bookmarkEnd w:id="339"/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</w:t>
      </w:r>
      <w:r>
        <w:t>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000000" w:rsidRDefault="004B04CA">
      <w:pPr>
        <w:ind w:firstLine="720"/>
        <w:jc w:val="both"/>
      </w:pPr>
      <w:bookmarkStart w:id="341" w:name="sub_4211"/>
      <w:bookmarkEnd w:id="340"/>
      <w:r>
        <w:t>1) к зданиям и сооружениям, введенным в эксплуатацию до вступления в силу таких требований;</w:t>
      </w:r>
    </w:p>
    <w:p w:rsidR="00000000" w:rsidRDefault="004B04CA">
      <w:pPr>
        <w:ind w:firstLine="720"/>
        <w:jc w:val="both"/>
      </w:pPr>
      <w:bookmarkStart w:id="342" w:name="sub_4212"/>
      <w:bookmarkEnd w:id="341"/>
      <w:r>
        <w:t>2) к зда</w:t>
      </w:r>
      <w:r>
        <w:t>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000000" w:rsidRDefault="004B04CA">
      <w:pPr>
        <w:ind w:firstLine="720"/>
        <w:jc w:val="both"/>
      </w:pPr>
      <w:bookmarkStart w:id="343" w:name="sub_4213"/>
      <w:bookmarkEnd w:id="342"/>
      <w:r>
        <w:t>3) к з</w:t>
      </w:r>
      <w:r>
        <w:t>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000000" w:rsidRDefault="004B04CA">
      <w:pPr>
        <w:ind w:firstLine="720"/>
        <w:jc w:val="both"/>
      </w:pPr>
      <w:bookmarkStart w:id="344" w:name="sub_422"/>
      <w:bookmarkEnd w:id="343"/>
      <w:r>
        <w:t>2. В целях настоящего Федерального закона стро</w:t>
      </w:r>
      <w:r>
        <w:t xml:space="preserve">ительные нормы и правила, утвержденные до дня </w:t>
      </w:r>
      <w:hyperlink r:id="rId14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признаются </w:t>
      </w:r>
      <w:r>
        <w:lastRenderedPageBreak/>
        <w:t>сводами правил.</w:t>
      </w:r>
    </w:p>
    <w:p w:rsidR="00000000" w:rsidRDefault="004B04CA">
      <w:pPr>
        <w:ind w:firstLine="720"/>
        <w:jc w:val="both"/>
      </w:pPr>
      <w:bookmarkStart w:id="345" w:name="sub_423"/>
      <w:bookmarkEnd w:id="344"/>
      <w:r>
        <w:t xml:space="preserve">3. Правительство Российской Федерации не позднее чем за тридцать дней до дня </w:t>
      </w:r>
      <w:hyperlink r:id="rId15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утверждает </w:t>
      </w:r>
      <w:hyperlink r:id="rId16" w:history="1">
        <w:r>
          <w:rPr>
            <w:rStyle w:val="a4"/>
          </w:rPr>
          <w:t>перечень</w:t>
        </w:r>
      </w:hyperlink>
      <w:r>
        <w:t xml:space="preserve"> национальных стандартов и сводов правил, в результате применения которых на обязательной основе обеспечивается соблюде</w:t>
      </w:r>
      <w:r>
        <w:t>ние требований настоящего Федерального закона.</w:t>
      </w:r>
    </w:p>
    <w:p w:rsidR="00000000" w:rsidRDefault="004B04CA">
      <w:pPr>
        <w:ind w:firstLine="720"/>
        <w:jc w:val="both"/>
      </w:pPr>
      <w:bookmarkStart w:id="346" w:name="sub_424"/>
      <w:bookmarkEnd w:id="345"/>
      <w:r>
        <w:t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</w:t>
      </w:r>
      <w:r>
        <w:t xml:space="preserve">етствии с </w:t>
      </w:r>
      <w:hyperlink w:anchor="sub_67" w:history="1">
        <w:r>
          <w:rPr>
            <w:rStyle w:val="a4"/>
          </w:rPr>
          <w:t>частью 7 статьи 6</w:t>
        </w:r>
      </w:hyperlink>
      <w:r>
        <w:t xml:space="preserve"> настоящего Федерального закона </w:t>
      </w:r>
      <w:hyperlink r:id="rId17" w:history="1">
        <w:r>
          <w:rPr>
            <w:rStyle w:val="a4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</w:t>
      </w:r>
      <w:r>
        <w:t>ий настоящего Федерального закона.</w:t>
      </w:r>
    </w:p>
    <w:p w:rsidR="00000000" w:rsidRDefault="004B04CA">
      <w:pPr>
        <w:ind w:firstLine="720"/>
        <w:jc w:val="both"/>
      </w:pPr>
      <w:bookmarkStart w:id="347" w:name="sub_425"/>
      <w:bookmarkEnd w:id="346"/>
      <w:r>
        <w:t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</w:t>
      </w:r>
      <w:r>
        <w:t xml:space="preserve"> правил и включенных в утверждаемый Правительством Российской Федерации и указанный в </w:t>
      </w:r>
      <w:hyperlink w:anchor="sub_61" w:history="1">
        <w:r>
          <w:rPr>
            <w:rStyle w:val="a4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bookmarkEnd w:id="347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42 насто</w:t>
      </w:r>
      <w:r>
        <w:t>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7"/>
        <w:ind w:left="170"/>
      </w:pPr>
      <w:bookmarkStart w:id="348" w:name="sub_430"/>
      <w:r>
        <w:t xml:space="preserve">См. </w:t>
      </w:r>
      <w:hyperlink r:id="rId18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 техническом регулировании"</w:t>
      </w:r>
    </w:p>
    <w:bookmarkEnd w:id="348"/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r>
        <w:rPr>
          <w:rStyle w:val="a3"/>
        </w:rPr>
        <w:t>Статья 43.</w:t>
      </w:r>
      <w:r>
        <w:t xml:space="preserve"> О внесении изменения в Федеральный закон "О техническом р</w:t>
      </w:r>
      <w:r>
        <w:t>егулировании"</w:t>
      </w:r>
    </w:p>
    <w:p w:rsidR="00000000" w:rsidRDefault="004B04CA">
      <w:pPr>
        <w:ind w:firstLine="720"/>
        <w:jc w:val="both"/>
      </w:pPr>
      <w:hyperlink r:id="rId19" w:history="1">
        <w:r>
          <w:rPr>
            <w:rStyle w:val="a4"/>
          </w:rPr>
          <w:t>Главу 1</w:t>
        </w:r>
      </w:hyperlink>
      <w:r>
        <w:t xml:space="preserve"> Федерального закона от 27 декабря 2002 года N 184-ФЗ "О техническом регулировании" (Собрание законодательства Российской Федерации, 2002, N 52, ст. 5140; 2007, N 19, ст. 2293; N 49, ст. 6070; 2009</w:t>
      </w:r>
      <w:r>
        <w:t xml:space="preserve">, N 29, ст. 3626) дополнить </w:t>
      </w:r>
      <w:hyperlink r:id="rId20" w:history="1">
        <w:r>
          <w:rPr>
            <w:rStyle w:val="a4"/>
          </w:rPr>
          <w:t>статьей 5.1</w:t>
        </w:r>
      </w:hyperlink>
      <w:r>
        <w:t xml:space="preserve"> следующего содержания:</w:t>
      </w:r>
    </w:p>
    <w:p w:rsidR="00000000" w:rsidRDefault="004B04CA">
      <w:pPr>
        <w:pStyle w:val="af1"/>
      </w:pPr>
      <w:bookmarkStart w:id="349" w:name="sub_50111"/>
      <w:r>
        <w:t>"</w:t>
      </w:r>
      <w:r>
        <w:rPr>
          <w:rStyle w:val="a3"/>
        </w:rPr>
        <w:t>Статья 5.1.</w:t>
      </w:r>
      <w:r>
        <w:t xml:space="preserve"> Особенности технического регулирования в области обеспечения безопасности зданий и сооружений</w:t>
      </w:r>
    </w:p>
    <w:bookmarkEnd w:id="349"/>
    <w:p w:rsidR="00000000" w:rsidRDefault="004B04CA">
      <w:pPr>
        <w:ind w:firstLine="720"/>
        <w:jc w:val="both"/>
      </w:pPr>
      <w:r>
        <w:t>Особенности технического рег</w:t>
      </w:r>
      <w:r>
        <w:t>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43 настоящего Федерального закона</w:t>
      </w:r>
    </w:p>
    <w:p w:rsidR="00000000" w:rsidRDefault="004B04CA">
      <w:pPr>
        <w:pStyle w:val="af7"/>
        <w:ind w:left="170"/>
      </w:pPr>
    </w:p>
    <w:p w:rsidR="00000000" w:rsidRDefault="004B04CA">
      <w:pPr>
        <w:pStyle w:val="af1"/>
      </w:pPr>
      <w:bookmarkStart w:id="350" w:name="sub_440"/>
      <w:r>
        <w:rPr>
          <w:rStyle w:val="a3"/>
        </w:rPr>
        <w:t>Статья 44.</w:t>
      </w:r>
      <w:r>
        <w:t xml:space="preserve"> Вступление в силу настоящего Федерального закона</w:t>
      </w:r>
    </w:p>
    <w:p w:rsidR="00000000" w:rsidRDefault="004B04CA">
      <w:pPr>
        <w:ind w:firstLine="720"/>
        <w:jc w:val="both"/>
      </w:pPr>
      <w:bookmarkStart w:id="351" w:name="sub_441"/>
      <w:bookmarkEnd w:id="350"/>
      <w:r>
        <w:t xml:space="preserve">1. Настоящий Федеральный закон вступает в силу по истечении шести месяцев со дня его </w:t>
      </w:r>
      <w:hyperlink r:id="rId21" w:history="1">
        <w:r>
          <w:rPr>
            <w:rStyle w:val="a4"/>
          </w:rPr>
          <w:t>официального опубликования</w:t>
        </w:r>
      </w:hyperlink>
      <w:r>
        <w:t xml:space="preserve">, за исключением </w:t>
      </w:r>
      <w:hyperlink w:anchor="sub_430" w:history="1">
        <w:r>
          <w:rPr>
            <w:rStyle w:val="a4"/>
          </w:rPr>
          <w:t>статьи</w:t>
        </w:r>
        <w:r>
          <w:rPr>
            <w:rStyle w:val="a4"/>
          </w:rPr>
          <w:t xml:space="preserve"> 43</w:t>
        </w:r>
      </w:hyperlink>
      <w:r>
        <w:t xml:space="preserve"> настоящего Федерального закона.</w:t>
      </w:r>
    </w:p>
    <w:p w:rsidR="00000000" w:rsidRDefault="004B04CA">
      <w:pPr>
        <w:ind w:firstLine="720"/>
        <w:jc w:val="both"/>
      </w:pPr>
      <w:bookmarkStart w:id="352" w:name="sub_442"/>
      <w:bookmarkEnd w:id="351"/>
      <w:r>
        <w:t xml:space="preserve">2. </w:t>
      </w:r>
      <w:hyperlink w:anchor="sub_430" w:history="1">
        <w:r>
          <w:rPr>
            <w:rStyle w:val="a4"/>
          </w:rPr>
          <w:t>Статья 43</w:t>
        </w:r>
      </w:hyperlink>
      <w:r>
        <w:t xml:space="preserve"> настоящего Федерального закона вступает в силу со дня </w:t>
      </w:r>
      <w:hyperlink r:id="rId22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закона.</w:t>
      </w:r>
    </w:p>
    <w:bookmarkEnd w:id="352"/>
    <w:p w:rsidR="00000000" w:rsidRDefault="004B04C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B04CA">
      <w:pPr>
        <w:pStyle w:val="af7"/>
        <w:ind w:left="170"/>
      </w:pPr>
      <w:r>
        <w:t>См. комментарии к статье 44 настоящего Федерального закона</w:t>
      </w:r>
    </w:p>
    <w:p w:rsidR="00000000" w:rsidRDefault="004B04CA">
      <w:pPr>
        <w:pStyle w:val="af7"/>
        <w:ind w:left="170"/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B04CA">
            <w:pPr>
              <w:pStyle w:val="affd"/>
            </w:pPr>
            <w: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B04CA">
            <w:pPr>
              <w:pStyle w:val="aff3"/>
              <w:jc w:val="right"/>
            </w:pPr>
            <w:r>
              <w:t>Д. Медведев</w:t>
            </w:r>
          </w:p>
        </w:tc>
      </w:tr>
    </w:tbl>
    <w:p w:rsidR="00000000" w:rsidRDefault="004B04CA">
      <w:pPr>
        <w:ind w:firstLine="720"/>
        <w:jc w:val="both"/>
      </w:pPr>
    </w:p>
    <w:p w:rsidR="00000000" w:rsidRDefault="004B04CA">
      <w:pPr>
        <w:pStyle w:val="affd"/>
      </w:pPr>
      <w:r>
        <w:t>Москва, Кремль</w:t>
      </w:r>
    </w:p>
    <w:p w:rsidR="00000000" w:rsidRDefault="004B04CA">
      <w:pPr>
        <w:pStyle w:val="affd"/>
      </w:pPr>
      <w:r>
        <w:t>30 декабря 2009 г.</w:t>
      </w:r>
    </w:p>
    <w:p w:rsidR="00000000" w:rsidRDefault="004B04CA">
      <w:pPr>
        <w:pStyle w:val="affd"/>
      </w:pPr>
      <w:r>
        <w:t>N 384-ФЗ</w:t>
      </w:r>
    </w:p>
    <w:p w:rsidR="004B04CA" w:rsidRDefault="004B04CA">
      <w:pPr>
        <w:ind w:firstLine="720"/>
        <w:jc w:val="both"/>
      </w:pPr>
    </w:p>
    <w:sectPr w:rsidR="004B04C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2373"/>
    <w:rsid w:val="004B04CA"/>
    <w:rsid w:val="00C8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2" TargetMode="External"/><Relationship Id="rId13" Type="http://schemas.openxmlformats.org/officeDocument/2006/relationships/hyperlink" Target="garantF1://12029354.0" TargetMode="External"/><Relationship Id="rId18" Type="http://schemas.openxmlformats.org/officeDocument/2006/relationships/hyperlink" Target="garantF1://5746006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172032.0" TargetMode="External"/><Relationship Id="rId7" Type="http://schemas.openxmlformats.org/officeDocument/2006/relationships/hyperlink" Target="garantF1://12038258.0" TargetMode="External"/><Relationship Id="rId12" Type="http://schemas.openxmlformats.org/officeDocument/2006/relationships/hyperlink" Target="garantF1://12029354.4" TargetMode="External"/><Relationship Id="rId17" Type="http://schemas.openxmlformats.org/officeDocument/2006/relationships/hyperlink" Target="garantF1://2224847.1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76728.1000" TargetMode="External"/><Relationship Id="rId20" Type="http://schemas.openxmlformats.org/officeDocument/2006/relationships/hyperlink" Target="garantF1://12029354.5011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325755.0" TargetMode="External"/><Relationship Id="rId11" Type="http://schemas.openxmlformats.org/officeDocument/2006/relationships/hyperlink" Target="garantF1://12076728.1000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12172032.0" TargetMode="External"/><Relationship Id="rId15" Type="http://schemas.openxmlformats.org/officeDocument/2006/relationships/hyperlink" Target="garantF1://12172032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38258.0" TargetMode="External"/><Relationship Id="rId19" Type="http://schemas.openxmlformats.org/officeDocument/2006/relationships/hyperlink" Target="garantF1://12029354.100" TargetMode="External"/><Relationship Id="rId4" Type="http://schemas.openxmlformats.org/officeDocument/2006/relationships/hyperlink" Target="garantF1://12072032.0" TargetMode="External"/><Relationship Id="rId9" Type="http://schemas.openxmlformats.org/officeDocument/2006/relationships/hyperlink" Target="garantF1://10003955.2" TargetMode="External"/><Relationship Id="rId14" Type="http://schemas.openxmlformats.org/officeDocument/2006/relationships/hyperlink" Target="garantF1://12172032.0" TargetMode="External"/><Relationship Id="rId22" Type="http://schemas.openxmlformats.org/officeDocument/2006/relationships/hyperlink" Target="garantF1://121720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12651</Words>
  <Characters>72117</Characters>
  <Application>Microsoft Office Word</Application>
  <DocSecurity>0</DocSecurity>
  <Lines>600</Lines>
  <Paragraphs>169</Paragraphs>
  <ScaleCrop>false</ScaleCrop>
  <Company>НПП "Гарант-Сервис"</Company>
  <LinksUpToDate>false</LinksUpToDate>
  <CharactersWithSpaces>84599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2012-07-16T07:53:00Z</dcterms:created>
  <dcterms:modified xsi:type="dcterms:W3CDTF">2012-07-16T07:53:00Z</dcterms:modified>
</cp:coreProperties>
</file>