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07DE">
      <w:pPr>
        <w:pStyle w:val="1"/>
      </w:pPr>
      <w:hyperlink r:id="rId4" w:history="1">
        <w:r>
          <w:rPr>
            <w:rStyle w:val="a4"/>
          </w:rPr>
          <w:t>Приказ Министерства здравоохранения и социального развит</w:t>
        </w:r>
        <w:r>
          <w:rPr>
            <w:rStyle w:val="a4"/>
          </w:rPr>
          <w:t>ия РФ от 26 апреля 2011 г. N 342н</w:t>
        </w:r>
        <w:r>
          <w:rPr>
            <w:rStyle w:val="a4"/>
          </w:rPr>
          <w:br/>
          <w:t>"Об утверждении Порядка проведения аттестации рабочих мест по условиям труда"</w:t>
        </w:r>
      </w:hyperlink>
    </w:p>
    <w:p w:rsidR="00000000" w:rsidRDefault="009C07D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C07DE">
      <w:pPr>
        <w:pStyle w:val="af7"/>
        <w:ind w:left="170"/>
      </w:pPr>
      <w:bookmarkStart w:id="0" w:name="sub_533385008"/>
      <w:r>
        <w:t xml:space="preserve">Об экспертизе настоящего приказа см. </w:t>
      </w:r>
      <w:hyperlink r:id="rId5" w:history="1">
        <w:r>
          <w:rPr>
            <w:rStyle w:val="a4"/>
          </w:rPr>
          <w:t>заключение</w:t>
        </w:r>
      </w:hyperlink>
      <w:r>
        <w:t xml:space="preserve"> Минэкономразвития России от 12 мая 2012 г.</w:t>
      </w:r>
    </w:p>
    <w:bookmarkEnd w:id="0"/>
    <w:p w:rsidR="00000000" w:rsidRDefault="009C07DE">
      <w:pPr>
        <w:ind w:firstLine="720"/>
        <w:jc w:val="both"/>
      </w:pPr>
      <w:r>
        <w:t xml:space="preserve">В соответствии со </w:t>
      </w:r>
      <w:hyperlink r:id="rId6" w:history="1">
        <w:r>
          <w:rPr>
            <w:rStyle w:val="a4"/>
          </w:rPr>
          <w:t>статьей 209</w:t>
        </w:r>
      </w:hyperlink>
      <w:r>
        <w:t xml:space="preserve"> Трудового кодекса Российской Федерации (Собрание законодательства Российской Федерации, 2002, N 1 (ч. 1), ст. 3; N 30, ст. 3014, </w:t>
      </w:r>
      <w:r>
        <w:t xml:space="preserve">3033; 2003, N 27 (ч. 1), ст. 2700; 2004, N 18, ст. 1690; N 35, ст. 3607; 2005, N 1 (ч. 1), ст. 27; N 13, ст. 1209; N 19, ст. 1752; 2006, N 27, ст. 2878; N 41, ст. 4285; N 52 (ч. 1), ст. 5498; 2007, N 1 (ч. 1), ст. 34; N 17, ст. 1930; N 30, ст. 3808; N 41, </w:t>
      </w:r>
      <w:r>
        <w:t>ст. 4844; N 43, ст. 5084; N 49, ст. 6070; 2008, N 9, ст. 812; N 30 (ч. 1), ст. 3613; N 30 (ч. 2), ст. 3616; N 52 (ч. 1), ст. 6235, 6236; 2009, N 1, ст. 17, 21; N 19, ст. 2270; N 29, ст. 3604; N 30, ст. 3732, 3739; N 46, ст. 5419; N 48, ст. 5717; N 50, ст. </w:t>
      </w:r>
      <w:r>
        <w:t xml:space="preserve">6146; 2010, N 31, ст. 4196; 52 (ч. 1), ст. 7002; 2011, N 1, ст. 49) и </w:t>
      </w:r>
      <w:hyperlink r:id="rId7" w:history="1">
        <w:r>
          <w:rPr>
            <w:rStyle w:val="a4"/>
          </w:rPr>
          <w:t>подпунктом 5.2.65.2.</w:t>
        </w:r>
      </w:hyperlink>
      <w:r>
        <w:t xml:space="preserve"> Положения о Министерстве здравоохранения и социального развития Российской Федерации,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июня 2004 г. N 321 (Собрание законодательства Российской Федерации, 2004, N 28, ст. 2898; 2006, N 19, ст. 2080; 2008, N 11 (ч. 1), ст. 1036; N 15, ст. 1555; N 23, ст. 2713; N 42, ст. 4825; </w:t>
      </w:r>
      <w:r>
        <w:t>N 46, ст. 5337; N 48, ст. 5618; 2009, N 3; ст. 378; N 2, ст. 244; N 6, ст. 738; N 12, ст. 1427, 1434; N 33; ст. 4083, 4088; N 43, ст. 5064; N 45, ст. 5350; 2010, N 4; ст. 394; N 11, ст. 1225; N 25, ст. 316; N 26, ст. 3350; N 31, ст. 4251; N 35, ст. 4574; N</w:t>
      </w:r>
      <w:r>
        <w:t> 52 (ч. 1), ст. 7104; 2011, N 2, ст. 339; N 14, ст. 1935, 1944), приказываю:</w:t>
      </w:r>
    </w:p>
    <w:p w:rsidR="00000000" w:rsidRDefault="009C07DE">
      <w:pPr>
        <w:ind w:firstLine="720"/>
        <w:jc w:val="both"/>
      </w:pPr>
      <w:bookmarkStart w:id="1" w:name="sub_1"/>
      <w:r>
        <w:t xml:space="preserve">1. Утвердить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проведения аттестации рабочих мест по условиям труда согласно приложению.</w:t>
      </w:r>
    </w:p>
    <w:p w:rsidR="00000000" w:rsidRDefault="009C07DE">
      <w:pPr>
        <w:ind w:firstLine="720"/>
        <w:jc w:val="both"/>
      </w:pPr>
      <w:bookmarkStart w:id="2" w:name="sub_2"/>
      <w:bookmarkEnd w:id="1"/>
      <w:r>
        <w:t xml:space="preserve">2. Ввести в действие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проведения аттестации рабочих мест по условиям труда, утвержденный настоящим приказом, с 1 сентября 2011 года.</w:t>
      </w:r>
    </w:p>
    <w:p w:rsidR="00000000" w:rsidRDefault="009C07DE">
      <w:pPr>
        <w:ind w:firstLine="720"/>
        <w:jc w:val="both"/>
      </w:pPr>
      <w:bookmarkStart w:id="3" w:name="sub_3"/>
      <w:bookmarkEnd w:id="2"/>
      <w:r>
        <w:t xml:space="preserve">3. Проведение аттестации рабочих мест по условиям труда до </w:t>
      </w:r>
      <w:hyperlink r:id="rId9" w:history="1">
        <w:r>
          <w:rPr>
            <w:rStyle w:val="a4"/>
          </w:rPr>
          <w:t>вступления в силу</w:t>
        </w:r>
      </w:hyperlink>
      <w:r>
        <w:t xml:space="preserve"> настоящего</w:t>
      </w:r>
      <w:r>
        <w:t xml:space="preserve"> приказа осуществляется в соответствии с </w:t>
      </w:r>
      <w:hyperlink r:id="rId10" w:history="1">
        <w:r>
          <w:rPr>
            <w:rStyle w:val="a4"/>
          </w:rPr>
          <w:t>Порядком</w:t>
        </w:r>
      </w:hyperlink>
      <w:r>
        <w:t xml:space="preserve"> проведения аттестации рабочих мест по условиям труда, утвержденным </w:t>
      </w:r>
      <w:hyperlink r:id="rId11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31 августа 2007 г. N 569 "Об у</w:t>
      </w:r>
      <w:r>
        <w:t xml:space="preserve">тверждении порядка проведения аттестации рабочих мест по условиям труда" (зарегистрирован Минюстом России 29 ноября 2007 г. N 10577). Результаты аттестации рабочих мест по условиям труда, проведенной в соответствии с приказом Минздравсоцразвития России от </w:t>
      </w:r>
      <w:r>
        <w:t>31 августа 2007 г. N 569, действительны до проведения очередной аттестации рабочих мест по условиям труда.</w:t>
      </w:r>
    </w:p>
    <w:p w:rsidR="00000000" w:rsidRDefault="009C07DE">
      <w:pPr>
        <w:ind w:firstLine="720"/>
        <w:jc w:val="both"/>
      </w:pPr>
      <w:bookmarkStart w:id="4" w:name="sub_4"/>
      <w:bookmarkEnd w:id="3"/>
      <w:r>
        <w:t xml:space="preserve">4. Признать утратившим силу с 1 сентября 2011 года </w:t>
      </w:r>
      <w:hyperlink r:id="rId12" w:history="1">
        <w:r>
          <w:rPr>
            <w:rStyle w:val="a4"/>
          </w:rPr>
          <w:t>приказ</w:t>
        </w:r>
      </w:hyperlink>
      <w:r>
        <w:t xml:space="preserve"> Минздравсоцразвития России от 31 августа 2007 г.</w:t>
      </w:r>
      <w:r>
        <w:t xml:space="preserve"> N 569 "Об утверждении порядка проведения аттестации рабочих мест по условиям труда" (зарегистрирован Минюстом России 29 ноября 2007 г. N 10577).</w:t>
      </w:r>
    </w:p>
    <w:bookmarkEnd w:id="4"/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C07DE">
            <w:pPr>
              <w:pStyle w:val="affd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C07DE">
            <w:pPr>
              <w:pStyle w:val="aff3"/>
              <w:jc w:val="right"/>
            </w:pPr>
            <w:r>
              <w:t>Т. Голикова</w:t>
            </w: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affd"/>
      </w:pPr>
      <w:r>
        <w:t>Зарегистрировано в Минюсте РФ 9 июня 2011 г.</w:t>
      </w:r>
    </w:p>
    <w:p w:rsidR="00000000" w:rsidRDefault="009C07DE">
      <w:pPr>
        <w:pStyle w:val="affd"/>
      </w:pPr>
      <w:r>
        <w:t>Регистрационный N 20963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7"/>
        <w:ind w:left="170"/>
        <w:rPr>
          <w:color w:val="000000"/>
          <w:sz w:val="16"/>
          <w:szCs w:val="16"/>
        </w:rPr>
      </w:pPr>
      <w:bookmarkStart w:id="5" w:name="sub_1000"/>
      <w:r>
        <w:rPr>
          <w:color w:val="000000"/>
          <w:sz w:val="16"/>
          <w:szCs w:val="16"/>
        </w:rPr>
        <w:t>ГАРА</w:t>
      </w:r>
      <w:r>
        <w:rPr>
          <w:color w:val="000000"/>
          <w:sz w:val="16"/>
          <w:szCs w:val="16"/>
        </w:rPr>
        <w:t>НТ:</w:t>
      </w:r>
    </w:p>
    <w:bookmarkEnd w:id="5"/>
    <w:p w:rsidR="00000000" w:rsidRDefault="009C07DE">
      <w:pPr>
        <w:pStyle w:val="af7"/>
        <w:ind w:left="170"/>
      </w:pPr>
      <w:r>
        <w:t xml:space="preserve">Настоящее приложение </w:t>
      </w:r>
      <w:hyperlink w:anchor="sub_2" w:history="1">
        <w:r>
          <w:rPr>
            <w:rStyle w:val="a4"/>
          </w:rPr>
          <w:t>вводится в действие</w:t>
        </w:r>
      </w:hyperlink>
      <w:r>
        <w:t xml:space="preserve"> с 1 сентября 2011 г.</w:t>
      </w:r>
    </w:p>
    <w:p w:rsidR="00000000" w:rsidRDefault="009C07DE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r>
        <w:t>Порядок проведения аттестации рабочих мест по условиям труда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6" w:name="sub_1100"/>
      <w:r>
        <w:t>I. Общие положения</w:t>
      </w:r>
    </w:p>
    <w:bookmarkEnd w:id="6"/>
    <w:p w:rsidR="00000000" w:rsidRDefault="009C07DE">
      <w:pPr>
        <w:ind w:firstLine="720"/>
        <w:jc w:val="both"/>
      </w:pPr>
    </w:p>
    <w:p w:rsidR="00000000" w:rsidRDefault="009C07DE">
      <w:pPr>
        <w:ind w:firstLine="720"/>
        <w:jc w:val="both"/>
      </w:pPr>
      <w:bookmarkStart w:id="7" w:name="sub_1001"/>
      <w:r>
        <w:t xml:space="preserve">1. Порядок проведения аттестации рабочих </w:t>
      </w:r>
      <w:r>
        <w:t>мест по условиям труда (далее - Порядок) устанавливает требования к проведению аттестации рабочих мест по условиям труда (далее - аттестация), оформлению и использованию результатов аттестации.</w:t>
      </w:r>
    </w:p>
    <w:p w:rsidR="00000000" w:rsidRDefault="009C07DE">
      <w:pPr>
        <w:ind w:firstLine="720"/>
        <w:jc w:val="both"/>
      </w:pPr>
      <w:bookmarkStart w:id="8" w:name="sub_100102"/>
      <w:bookmarkEnd w:id="7"/>
      <w:r>
        <w:t>Требования Порядка распространяются на работ</w:t>
      </w:r>
      <w:r>
        <w:t>одателей - юридических и физических лиц (за исключением работодателей - физических лиц, не являющихся индивидуальными предпринимателями) (далее - работодатель), а также на организации, оказывающие услуги по проведению аттестации рабочих мест (далее - аттес</w:t>
      </w:r>
      <w:r>
        <w:t>тующая организация) независимо от их организационно-правовых форм и форм собственности.</w:t>
      </w:r>
    </w:p>
    <w:p w:rsidR="00000000" w:rsidRDefault="009C07DE">
      <w:pPr>
        <w:ind w:firstLine="720"/>
        <w:jc w:val="both"/>
      </w:pPr>
      <w:bookmarkStart w:id="9" w:name="sub_1002"/>
      <w:bookmarkEnd w:id="8"/>
      <w:r>
        <w:t>2. Аттестация проводится в целях оценки условий труда на рабочих местах и выявления вредных и (или) опасных производственных факторов.</w:t>
      </w:r>
    </w:p>
    <w:p w:rsidR="00000000" w:rsidRDefault="009C07DE">
      <w:pPr>
        <w:ind w:firstLine="720"/>
        <w:jc w:val="both"/>
      </w:pPr>
      <w:bookmarkStart w:id="10" w:name="sub_1003"/>
      <w:bookmarkEnd w:id="9"/>
      <w:r>
        <w:t>3. Результаты аттестации используются в целях:</w:t>
      </w:r>
    </w:p>
    <w:bookmarkEnd w:id="10"/>
    <w:p w:rsidR="00000000" w:rsidRDefault="009C07DE">
      <w:pPr>
        <w:ind w:firstLine="720"/>
        <w:jc w:val="both"/>
      </w:pPr>
      <w:r>
        <w:t>разработки и реализации мероприятий по приведению условий труда в соответствие с государственными нормативными требованиями охраны труда;</w:t>
      </w:r>
    </w:p>
    <w:p w:rsidR="00000000" w:rsidRDefault="009C07DE">
      <w:pPr>
        <w:ind w:firstLine="720"/>
        <w:jc w:val="both"/>
      </w:pPr>
      <w:r>
        <w:t>установления работникам, занятым на тяжелых работах, работах с</w:t>
      </w:r>
      <w:r>
        <w:t xml:space="preserve"> вредными и (или) опасными и иными особыми условиями труда, сокращенной продолжительности рабочего времени, ежегодного дополнительного оплачиваемого отпуска, повышенной оплаты труда;</w:t>
      </w:r>
    </w:p>
    <w:p w:rsidR="00000000" w:rsidRDefault="009C07DE">
      <w:pPr>
        <w:ind w:firstLine="720"/>
        <w:jc w:val="both"/>
      </w:pPr>
      <w:r>
        <w:t>информирования работников об условиях труда на рабочих местах, о существу</w:t>
      </w:r>
      <w:r>
        <w:t>ющем риске повреждения здоровья, о мерах по защите от воздействия вредных и (или) опасных производственных факторов и полагающихся работникам, занятым на тяжелых работах, работах с вредными и (или) опасными и иными особыми условиями труда, компенсациях;</w:t>
      </w:r>
    </w:p>
    <w:p w:rsidR="00000000" w:rsidRDefault="009C07DE">
      <w:pPr>
        <w:ind w:firstLine="720"/>
        <w:jc w:val="both"/>
      </w:pPr>
      <w:r>
        <w:t>ко</w:t>
      </w:r>
      <w:r>
        <w:t>нтроля за состоянием условий труда на рабочих местах;</w:t>
      </w:r>
    </w:p>
    <w:p w:rsidR="00000000" w:rsidRDefault="009C07DE">
      <w:pPr>
        <w:ind w:firstLine="720"/>
        <w:jc w:val="both"/>
      </w:pPr>
      <w:r>
        <w:t>оценки профессионального риска;</w:t>
      </w:r>
    </w:p>
    <w:p w:rsidR="00000000" w:rsidRDefault="009C07DE">
      <w:pPr>
        <w:ind w:firstLine="720"/>
        <w:jc w:val="both"/>
      </w:pPr>
      <w:r>
        <w:t>обеспечения работников средствами индивидуальной защиты, прошедшими обязательную сертификацию или декларирование соответствия, а также средствами коллективной защиты;</w:t>
      </w:r>
    </w:p>
    <w:p w:rsidR="00000000" w:rsidRDefault="009C07DE">
      <w:pPr>
        <w:ind w:firstLine="720"/>
        <w:jc w:val="both"/>
      </w:pPr>
      <w:r>
        <w:t>под</w:t>
      </w:r>
      <w:r>
        <w:t>готовки статистической отчетности об условиях труда и компенсациях за работу во вредных и (или) опасных условиях труда;</w:t>
      </w:r>
    </w:p>
    <w:p w:rsidR="00000000" w:rsidRDefault="009C07DE">
      <w:pPr>
        <w:ind w:firstLine="720"/>
        <w:jc w:val="both"/>
      </w:pPr>
      <w:r>
        <w:t>подтверждения соответствия организации работ по охране труда государственным нормативным требованиям охраны труда;</w:t>
      </w:r>
    </w:p>
    <w:p w:rsidR="00000000" w:rsidRDefault="009C07DE">
      <w:pPr>
        <w:ind w:firstLine="720"/>
        <w:jc w:val="both"/>
      </w:pPr>
      <w:r>
        <w:t>подготовки контингент</w:t>
      </w:r>
      <w:r>
        <w:t>ов и поименного списка лиц, подлежащих обязательным предварительным (при поступлении на работу) и периодическим (в течение трудовой деятельности) медицинским осмотрам (обследованиям) работников;</w:t>
      </w:r>
    </w:p>
    <w:p w:rsidR="00000000" w:rsidRDefault="009C07DE">
      <w:pPr>
        <w:ind w:firstLine="720"/>
        <w:jc w:val="both"/>
      </w:pPr>
      <w:r>
        <w:t>расчета скидок (надбавок) к страховому тарифу в системе обяза</w:t>
      </w:r>
      <w:r>
        <w:t>тельного социального страхования работников от несчастных случаев на производстве и профессиональных заболеваний;</w:t>
      </w:r>
    </w:p>
    <w:p w:rsidR="00000000" w:rsidRDefault="009C07DE">
      <w:pPr>
        <w:ind w:firstLine="720"/>
        <w:jc w:val="both"/>
      </w:pPr>
      <w:r>
        <w:t>решения вопроса о связи заболевания с профессией при подозрении на профессиональное заболевание, а также при установлении диагноза профессиона</w:t>
      </w:r>
      <w:r>
        <w:t>льного заболевания;</w:t>
      </w:r>
    </w:p>
    <w:p w:rsidR="00000000" w:rsidRDefault="009C07DE">
      <w:pPr>
        <w:ind w:firstLine="720"/>
        <w:jc w:val="both"/>
      </w:pPr>
      <w:r>
        <w:t xml:space="preserve">рассмотрения вопросов и разногласий, связанных с обеспечением безопасных </w:t>
      </w:r>
      <w:r>
        <w:lastRenderedPageBreak/>
        <w:t>условий труда работников;</w:t>
      </w:r>
    </w:p>
    <w:p w:rsidR="00000000" w:rsidRDefault="009C07DE">
      <w:pPr>
        <w:ind w:firstLine="720"/>
        <w:jc w:val="both"/>
      </w:pPr>
      <w:r>
        <w:t>санитарно-бытового и медицинского обеспечения работников в соответствии с требованиями охраны труда;</w:t>
      </w:r>
    </w:p>
    <w:p w:rsidR="00000000" w:rsidRDefault="009C07DE">
      <w:pPr>
        <w:ind w:firstLine="720"/>
        <w:jc w:val="both"/>
      </w:pPr>
      <w:r>
        <w:t>обоснования ограничений труда для от</w:t>
      </w:r>
      <w:r>
        <w:t>дельных категорий работников;</w:t>
      </w:r>
    </w:p>
    <w:p w:rsidR="00000000" w:rsidRDefault="009C07DE">
      <w:pPr>
        <w:ind w:firstLine="720"/>
        <w:jc w:val="both"/>
      </w:pPr>
      <w:r>
        <w:t xml:space="preserve">приведения в соответствие наименований должностей (профессий) с наименованиями, указанными в </w:t>
      </w:r>
      <w:hyperlink r:id="rId13" w:history="1">
        <w:r>
          <w:rPr>
            <w:rStyle w:val="a4"/>
          </w:rPr>
          <w:t>Общероссийском классификаторе</w:t>
        </w:r>
      </w:hyperlink>
      <w:r>
        <w:t xml:space="preserve"> профессий рабочих, должностей служащих и тарифных разрядов;</w:t>
      </w:r>
    </w:p>
    <w:p w:rsidR="00000000" w:rsidRDefault="009C07DE">
      <w:pPr>
        <w:ind w:firstLine="720"/>
        <w:jc w:val="both"/>
      </w:pPr>
      <w:bookmarkStart w:id="11" w:name="sub_100317"/>
      <w:r>
        <w:t>обоснования планирования и финансирования мероприятий по улучшению условий и охраны труда у работодателя, в том числе за счет средств на обязательное социальное страхование от несчастных случаев на производстве и профессиональных заболеваний;</w:t>
      </w:r>
    </w:p>
    <w:bookmarkEnd w:id="11"/>
    <w:p w:rsidR="00000000" w:rsidRDefault="009C07DE">
      <w:pPr>
        <w:ind w:firstLine="720"/>
        <w:jc w:val="both"/>
      </w:pPr>
      <w:r>
        <w:t>с</w:t>
      </w:r>
      <w:r>
        <w:t>бора и обработки информации о состоянии условий и охраны труда у работодателей.</w:t>
      </w:r>
    </w:p>
    <w:p w:rsidR="00000000" w:rsidRDefault="009C07DE">
      <w:pPr>
        <w:ind w:firstLine="720"/>
        <w:jc w:val="both"/>
      </w:pPr>
      <w:bookmarkStart w:id="12" w:name="sub_1004"/>
      <w:r>
        <w:t>4. Аттестации подлежат все рабочие места работодателя.</w:t>
      </w:r>
    </w:p>
    <w:p w:rsidR="00000000" w:rsidRDefault="009C07DE">
      <w:pPr>
        <w:ind w:firstLine="720"/>
        <w:jc w:val="both"/>
      </w:pPr>
      <w:bookmarkStart w:id="13" w:name="sub_1005"/>
      <w:bookmarkEnd w:id="12"/>
      <w:r>
        <w:t xml:space="preserve">5. Аттестационная комиссия, созданная работодателем и функционирующая в соответствии с </w:t>
      </w:r>
      <w:hyperlink w:anchor="sub_1200" w:history="1">
        <w:r>
          <w:rPr>
            <w:rStyle w:val="a4"/>
          </w:rPr>
          <w:t>разделом II</w:t>
        </w:r>
      </w:hyperlink>
      <w:r>
        <w:t xml:space="preserve"> Порядка, вправе принять мотивированное решение о непроведении измерений и оценок факторов рабочей среды и трудового процесса (далее - измерения и оценки), если осуществление указанных измерений и оценок угрожает безопасности раб</w:t>
      </w:r>
      <w:r>
        <w:t>отников при выполнении ими основной работы или специалистов аттестующей организации, выполняющих измерения и оценки. Указанное мотивированное решение оформляется в письменном виде, подписывается членами аттестационной комиссии и прилагается к материалам ат</w:t>
      </w:r>
      <w:r>
        <w:t>тестации.</w:t>
      </w:r>
    </w:p>
    <w:bookmarkEnd w:id="13"/>
    <w:p w:rsidR="00000000" w:rsidRDefault="009C07DE">
      <w:pPr>
        <w:ind w:firstLine="720"/>
        <w:jc w:val="both"/>
      </w:pPr>
      <w:r>
        <w:t>В случае принятия решения о непроведении измерений и оценок условия труда на данных рабочих местах относятся к опасным условиям труда.</w:t>
      </w:r>
    </w:p>
    <w:p w:rsidR="00000000" w:rsidRDefault="009C07DE">
      <w:pPr>
        <w:ind w:firstLine="720"/>
        <w:jc w:val="both"/>
      </w:pPr>
      <w:bookmarkStart w:id="14" w:name="sub_1006"/>
      <w:r>
        <w:t>6. Обязанности по обеспечению проведения аттестации возлагаются на работодателя</w:t>
      </w:r>
      <w:hyperlink w:anchor="sub_101" w:history="1">
        <w:r>
          <w:rPr>
            <w:rStyle w:val="a4"/>
          </w:rPr>
          <w:t>*(1)</w:t>
        </w:r>
      </w:hyperlink>
      <w:r>
        <w:t>.</w:t>
      </w:r>
    </w:p>
    <w:p w:rsidR="00000000" w:rsidRDefault="009C07DE">
      <w:pPr>
        <w:ind w:firstLine="720"/>
        <w:jc w:val="both"/>
      </w:pPr>
      <w:bookmarkStart w:id="15" w:name="sub_10062"/>
      <w:bookmarkEnd w:id="14"/>
      <w:r>
        <w:t>Аттестацию проводят совместно работодатель и аттестующая организация, привлекаемая работодателем для выполнения работ по аттестации, на основании договора гражданско-правового характера.</w:t>
      </w:r>
    </w:p>
    <w:p w:rsidR="00000000" w:rsidRDefault="009C07DE">
      <w:pPr>
        <w:ind w:firstLine="720"/>
        <w:jc w:val="both"/>
      </w:pPr>
      <w:bookmarkStart w:id="16" w:name="sub_10063"/>
      <w:bookmarkEnd w:id="15"/>
      <w:r>
        <w:t>Аттестующая организ</w:t>
      </w:r>
      <w:r>
        <w:t>ация - юридическое лицо, аккредитованное в установленном порядке</w:t>
      </w:r>
      <w:hyperlink w:anchor="sub_102" w:history="1">
        <w:r>
          <w:rPr>
            <w:rStyle w:val="a4"/>
          </w:rPr>
          <w:t>*(2)</w:t>
        </w:r>
      </w:hyperlink>
      <w:r>
        <w:t xml:space="preserve"> в качестве организации, оказывающей услуги по аттестации и выполняющей на основании договора гражданско-правового характера с работодателем измерения и оценки, а </w:t>
      </w:r>
      <w:r>
        <w:t xml:space="preserve">также оценку соответствия условий труда государственным нормативным требованиям охраны труда, проводимую в соответствии с </w:t>
      </w:r>
      <w:hyperlink w:anchor="sub_1300" w:history="1">
        <w:r>
          <w:rPr>
            <w:rStyle w:val="a4"/>
          </w:rPr>
          <w:t>разделом III</w:t>
        </w:r>
      </w:hyperlink>
      <w:r>
        <w:t xml:space="preserve"> Порядка, оформление и подготовку отчета об аттестации.</w:t>
      </w:r>
    </w:p>
    <w:p w:rsidR="00000000" w:rsidRDefault="009C07DE">
      <w:pPr>
        <w:ind w:firstLine="720"/>
        <w:jc w:val="both"/>
      </w:pPr>
      <w:bookmarkStart w:id="17" w:name="sub_10064"/>
      <w:bookmarkEnd w:id="16"/>
      <w:r>
        <w:t>Аттестующая организаци</w:t>
      </w:r>
      <w:r>
        <w:t>я должна быть независимым лицом по отношению к работодателю, на рабочих местах которого данной аттестующей организацией проводится аттестация.</w:t>
      </w:r>
    </w:p>
    <w:p w:rsidR="00000000" w:rsidRDefault="009C07DE">
      <w:pPr>
        <w:ind w:firstLine="720"/>
        <w:jc w:val="both"/>
      </w:pPr>
      <w:bookmarkStart w:id="18" w:name="sub_10065"/>
      <w:bookmarkEnd w:id="17"/>
      <w:r>
        <w:t>Работодатель вправе привлечь для выполнения работ по аттестации несколько аттестующих организац</w:t>
      </w:r>
      <w:r>
        <w:t>ий. При этом между аттестующими организациями работа по аттестации может быть распределена как по количеству рабочих мест, подлежащих аттестации, так и по видам работ, выполняемых на данных рабочих местах.</w:t>
      </w:r>
    </w:p>
    <w:p w:rsidR="00000000" w:rsidRDefault="009C07DE">
      <w:pPr>
        <w:ind w:firstLine="720"/>
        <w:jc w:val="both"/>
      </w:pPr>
      <w:bookmarkStart w:id="19" w:name="sub_1007"/>
      <w:bookmarkEnd w:id="18"/>
      <w:r>
        <w:t>7. При проведении аттестации рабо</w:t>
      </w:r>
      <w:r>
        <w:t>тодатель вправе требовать от аттестующей организации:</w:t>
      </w:r>
    </w:p>
    <w:bookmarkEnd w:id="19"/>
    <w:p w:rsidR="00000000" w:rsidRDefault="009C07DE">
      <w:pPr>
        <w:ind w:firstLine="720"/>
        <w:jc w:val="both"/>
      </w:pPr>
      <w:r>
        <w:t>документального подтверждения аккредитации на право оказывать услуги в области охраны труда в части проведения аттестации рабочих мест путем предоставления уведомления (копии уведомления) о вклю</w:t>
      </w:r>
      <w:r>
        <w:t>чении аттестующей организации в реестр организаций, оказывающих услуги в области охраны труда;</w:t>
      </w:r>
    </w:p>
    <w:p w:rsidR="00000000" w:rsidRDefault="009C07DE">
      <w:pPr>
        <w:ind w:firstLine="720"/>
        <w:jc w:val="both"/>
      </w:pPr>
      <w:r>
        <w:t>проведения измерений и оценок в соответствии с действующими нормативными правовыми актами.</w:t>
      </w:r>
    </w:p>
    <w:p w:rsidR="00000000" w:rsidRDefault="009C07DE">
      <w:pPr>
        <w:ind w:firstLine="720"/>
        <w:jc w:val="both"/>
      </w:pPr>
      <w:bookmarkStart w:id="20" w:name="sub_10072"/>
      <w:r>
        <w:lastRenderedPageBreak/>
        <w:t>При проведении аттестации работодатель обязан:</w:t>
      </w:r>
    </w:p>
    <w:bookmarkEnd w:id="20"/>
    <w:p w:rsidR="00000000" w:rsidRDefault="009C07DE">
      <w:pPr>
        <w:ind w:firstLine="720"/>
        <w:jc w:val="both"/>
      </w:pPr>
      <w:r>
        <w:t>содей</w:t>
      </w:r>
      <w:r>
        <w:t>ствовать аттестующей организации в своевременном и полном проведении аттестации, предоставлять необходимую информацию и документацию, давать по запросу аттестующей организации разъяснения в устной и письменной форме по вопросам, относящимся к целям аттеста</w:t>
      </w:r>
      <w:r>
        <w:t>ции, а также запрашивать необходимые для проведения аттестации сведения у третьих лиц;</w:t>
      </w:r>
    </w:p>
    <w:p w:rsidR="00000000" w:rsidRDefault="009C07DE">
      <w:pPr>
        <w:ind w:firstLine="720"/>
        <w:jc w:val="both"/>
      </w:pPr>
      <w:r>
        <w:t>не предпринимать преднамеренных действий, направленных на сужение круга вопросов, подлежащих анализу и оценке при проведении аттестации, а также на сокрытие (ограничение</w:t>
      </w:r>
      <w:r>
        <w:t xml:space="preserve"> доступа) к информации и документации по вопросам, относящимся к целям аттестации, запрашиваемых аттестующей организацией;</w:t>
      </w:r>
    </w:p>
    <w:p w:rsidR="00000000" w:rsidRDefault="009C07DE">
      <w:pPr>
        <w:ind w:firstLine="720"/>
        <w:jc w:val="both"/>
      </w:pPr>
      <w:bookmarkStart w:id="21" w:name="sub_100724"/>
      <w:r>
        <w:t xml:space="preserve">не утверждать отчет об аттестации, содержащий документы, указанные в </w:t>
      </w:r>
      <w:hyperlink w:anchor="sub_1044" w:history="1">
        <w:r>
          <w:rPr>
            <w:rStyle w:val="a4"/>
          </w:rPr>
          <w:t>пункте 44 раздела V</w:t>
        </w:r>
      </w:hyperlink>
      <w:r>
        <w:t xml:space="preserve"> Порядка,</w:t>
      </w:r>
      <w:r>
        <w:t xml:space="preserve"> не подписанные представителями аттестующей организации, входящими в состав аттестационной комиссии.</w:t>
      </w:r>
    </w:p>
    <w:bookmarkEnd w:id="21"/>
    <w:p w:rsidR="00000000" w:rsidRDefault="009C07DE">
      <w:pPr>
        <w:ind w:firstLine="720"/>
        <w:jc w:val="both"/>
      </w:pPr>
      <w:r>
        <w:t>При проведении аттестации аттестующая организация:</w:t>
      </w:r>
    </w:p>
    <w:p w:rsidR="00000000" w:rsidRDefault="009C07DE">
      <w:pPr>
        <w:ind w:firstLine="720"/>
        <w:jc w:val="both"/>
      </w:pPr>
      <w:r>
        <w:t>определяет методы проведения измерений и оценок на основе действующих нормативных правовых акт</w:t>
      </w:r>
      <w:r>
        <w:t>ов и настоящего Порядка, а также количественный и персональный состав специалистов, проводящих измерения и оценку;</w:t>
      </w:r>
    </w:p>
    <w:p w:rsidR="00000000" w:rsidRDefault="009C07DE">
      <w:pPr>
        <w:ind w:firstLine="720"/>
        <w:jc w:val="both"/>
      </w:pPr>
      <w:r>
        <w:t>исследует в полном объеме документацию, связанную с организацией работы по обеспечению требований охраны труда у работодателя, на рабочих мес</w:t>
      </w:r>
      <w:r>
        <w:t>тах которого проводится аттестация;</w:t>
      </w:r>
    </w:p>
    <w:p w:rsidR="00000000" w:rsidRDefault="009C07DE">
      <w:pPr>
        <w:ind w:firstLine="720"/>
        <w:jc w:val="both"/>
      </w:pPr>
      <w:r>
        <w:t>запрашивает и получает у работодателя (его представителя) разъяснения по возникшим в ходе аттестации вопросам;</w:t>
      </w:r>
    </w:p>
    <w:p w:rsidR="00000000" w:rsidRDefault="009C07DE">
      <w:pPr>
        <w:ind w:firstLine="720"/>
        <w:jc w:val="both"/>
      </w:pPr>
      <w:r>
        <w:t>отказывается от проведения аттестации в случае непредставления работодателем необходимой документации или отк</w:t>
      </w:r>
      <w:r>
        <w:t>аза работодателя обеспечить требуемые нормативной документацией условия проведения измерений и оценок.</w:t>
      </w:r>
    </w:p>
    <w:p w:rsidR="00000000" w:rsidRDefault="009C07DE">
      <w:pPr>
        <w:ind w:firstLine="720"/>
        <w:jc w:val="both"/>
      </w:pPr>
      <w:r>
        <w:t>При проведении аттестации аттестующая организация обязана представлять по требованию работодателя обоснования выводов, сделанных аттестующей организацией</w:t>
      </w:r>
      <w:r>
        <w:t xml:space="preserve"> по результатам аттестации.</w:t>
      </w:r>
    </w:p>
    <w:p w:rsidR="00000000" w:rsidRDefault="009C07DE">
      <w:pPr>
        <w:ind w:firstLine="720"/>
        <w:jc w:val="both"/>
      </w:pPr>
      <w:bookmarkStart w:id="22" w:name="sub_1008"/>
      <w:r>
        <w:t>8. Сроки проведения аттестации устанавливаются работодателем исходя из того, что каждое рабочее место должно аттестовываться не реже одного раза в пять лет.</w:t>
      </w:r>
    </w:p>
    <w:p w:rsidR="00000000" w:rsidRDefault="009C07DE">
      <w:pPr>
        <w:ind w:firstLine="720"/>
        <w:jc w:val="both"/>
      </w:pPr>
      <w:bookmarkStart w:id="23" w:name="sub_10082"/>
      <w:bookmarkEnd w:id="22"/>
      <w:r>
        <w:t>Указанный срок отсчитывается от даты завершени</w:t>
      </w:r>
      <w:r>
        <w:t>я проведения предыдущей аттестации.</w:t>
      </w:r>
    </w:p>
    <w:p w:rsidR="00000000" w:rsidRDefault="009C07DE">
      <w:pPr>
        <w:ind w:firstLine="720"/>
        <w:jc w:val="both"/>
      </w:pPr>
      <w:bookmarkStart w:id="24" w:name="sub_10083"/>
      <w:bookmarkEnd w:id="23"/>
      <w:r>
        <w:t>За дату начала проведения очередной аттестации принимается дата издания приказа работодателя об утверждении состава аттестационной комиссии и графика аттестации.</w:t>
      </w:r>
    </w:p>
    <w:p w:rsidR="00000000" w:rsidRDefault="009C07DE">
      <w:pPr>
        <w:ind w:firstLine="720"/>
        <w:jc w:val="both"/>
      </w:pPr>
      <w:bookmarkStart w:id="25" w:name="sub_10084"/>
      <w:bookmarkEnd w:id="24"/>
      <w:r>
        <w:t>Аттестация вновь орган</w:t>
      </w:r>
      <w:r>
        <w:t>изованных рабочих мест должна быть начата не позднее чем через 60 рабочих дней после ввода их в эксплуатацию.</w:t>
      </w:r>
    </w:p>
    <w:bookmarkEnd w:id="25"/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26" w:name="sub_1200"/>
      <w:r>
        <w:t>II. Порядок подготовки к проведению аттестации рабочих мест по условиям труда</w:t>
      </w:r>
    </w:p>
    <w:bookmarkEnd w:id="26"/>
    <w:p w:rsidR="00000000" w:rsidRDefault="009C07DE">
      <w:pPr>
        <w:ind w:firstLine="720"/>
        <w:jc w:val="both"/>
      </w:pPr>
    </w:p>
    <w:p w:rsidR="00000000" w:rsidRDefault="009C07DE">
      <w:pPr>
        <w:ind w:firstLine="720"/>
        <w:jc w:val="both"/>
      </w:pPr>
      <w:bookmarkStart w:id="27" w:name="sub_1009"/>
      <w:r>
        <w:t>9. Для организации и проведения а</w:t>
      </w:r>
      <w:r>
        <w:t>ттестации работодателем создается аттестационная комиссия, а также определяется график проведения работ по аттестации.</w:t>
      </w:r>
    </w:p>
    <w:p w:rsidR="00000000" w:rsidRDefault="009C07DE">
      <w:pPr>
        <w:ind w:firstLine="720"/>
        <w:jc w:val="both"/>
      </w:pPr>
      <w:bookmarkStart w:id="28" w:name="sub_1010"/>
      <w:bookmarkEnd w:id="27"/>
      <w:r>
        <w:t xml:space="preserve">10. В состав аттестационной комиссии включаются представители работодателя, специалист по охране труда, представители </w:t>
      </w:r>
      <w:r>
        <w:t>выборного органа первичной профсоюзной организации или иного представительного органа работников, представители аттестующей организации.</w:t>
      </w:r>
    </w:p>
    <w:bookmarkEnd w:id="28"/>
    <w:p w:rsidR="00000000" w:rsidRDefault="009C07DE">
      <w:pPr>
        <w:ind w:firstLine="720"/>
        <w:jc w:val="both"/>
      </w:pPr>
      <w:r>
        <w:t>В качестве представителей работодателя в состав аттестационной комиссии могут включаться руководители структурн</w:t>
      </w:r>
      <w:r>
        <w:t xml:space="preserve">ых подразделений организации, юристы, </w:t>
      </w:r>
      <w:r>
        <w:lastRenderedPageBreak/>
        <w:t>специалисты по кадрам, специалисты по труду и заработной плате, главные специалисты организации, медицинские работники и иные работники.</w:t>
      </w:r>
    </w:p>
    <w:p w:rsidR="00000000" w:rsidRDefault="009C07DE">
      <w:pPr>
        <w:ind w:firstLine="720"/>
        <w:jc w:val="both"/>
      </w:pPr>
      <w:bookmarkStart w:id="29" w:name="sub_10103"/>
      <w:r>
        <w:t>При проведении аттестации в организациях, отнесенных в соответствии с де</w:t>
      </w:r>
      <w:r>
        <w:t xml:space="preserve">йствующим </w:t>
      </w:r>
      <w:hyperlink r:id="rId14" w:history="1">
        <w:r>
          <w:rPr>
            <w:rStyle w:val="a4"/>
          </w:rPr>
          <w:t>законодательством</w:t>
        </w:r>
      </w:hyperlink>
      <w:r>
        <w:t xml:space="preserve"> к микропредприятиям и малому бизнесу, в состав аттестационной комиссии включаются работодатель (его представитель), представители аттестующей организации, представители выборного органа первич</w:t>
      </w:r>
      <w:r>
        <w:t>ной профсоюзной организации или иного представительного органа работников (при наличии), представители организации или специалист, привлекаемые работодателем по гражданско-правовому договору для осуществления функций службы охраны труда (специалиста по охр</w:t>
      </w:r>
      <w:r>
        <w:t>ане труда).</w:t>
      </w:r>
    </w:p>
    <w:p w:rsidR="00000000" w:rsidRDefault="009C07DE">
      <w:pPr>
        <w:ind w:firstLine="720"/>
        <w:jc w:val="both"/>
      </w:pPr>
      <w:bookmarkStart w:id="30" w:name="sub_10104"/>
      <w:bookmarkEnd w:id="29"/>
      <w:r>
        <w:t>Возглавляет аттестационную комиссию представитель работодателя.</w:t>
      </w:r>
    </w:p>
    <w:p w:rsidR="00000000" w:rsidRDefault="009C07DE">
      <w:pPr>
        <w:ind w:firstLine="720"/>
        <w:jc w:val="both"/>
      </w:pPr>
      <w:bookmarkStart w:id="31" w:name="sub_1011"/>
      <w:bookmarkEnd w:id="30"/>
      <w:r>
        <w:t>11. Состав аттестационной комиссии, а также график проведения работ по аттестации утверждаются приказом работодателя.</w:t>
      </w:r>
    </w:p>
    <w:p w:rsidR="00000000" w:rsidRDefault="009C07DE">
      <w:pPr>
        <w:ind w:firstLine="720"/>
        <w:jc w:val="both"/>
      </w:pPr>
      <w:bookmarkStart w:id="32" w:name="sub_1012"/>
      <w:bookmarkEnd w:id="31"/>
      <w:r>
        <w:t>12. Аттеста</w:t>
      </w:r>
      <w:r>
        <w:t>ционная комиссия:</w:t>
      </w:r>
    </w:p>
    <w:bookmarkEnd w:id="32"/>
    <w:p w:rsidR="00000000" w:rsidRDefault="009C07DE">
      <w:pPr>
        <w:ind w:firstLine="720"/>
        <w:jc w:val="both"/>
      </w:pPr>
      <w:r>
        <w:t>осуществляет руководство и контроль за проведением аттестации на всех ее этапах;</w:t>
      </w:r>
    </w:p>
    <w:p w:rsidR="00000000" w:rsidRDefault="009C07DE">
      <w:pPr>
        <w:ind w:firstLine="720"/>
        <w:jc w:val="both"/>
      </w:pPr>
      <w:r>
        <w:t>формирует комплект необходимых для проведения аттестации нормативных правовых и локальных нормативных актов, организационно-распорядительные и методи</w:t>
      </w:r>
      <w:r>
        <w:t>ческие документы и организует их изучение;</w:t>
      </w:r>
    </w:p>
    <w:p w:rsidR="00000000" w:rsidRDefault="009C07DE">
      <w:pPr>
        <w:ind w:firstLine="720"/>
        <w:jc w:val="both"/>
      </w:pPr>
      <w:r>
        <w:t xml:space="preserve">составляет перечень рабочих мест, подлежащих аттестации, образец которого предусмотрен </w:t>
      </w:r>
      <w:hyperlink w:anchor="sub_100" w:history="1">
        <w:r>
          <w:rPr>
            <w:rStyle w:val="a4"/>
          </w:rPr>
          <w:t>приложением N 1</w:t>
        </w:r>
      </w:hyperlink>
      <w:r>
        <w:t xml:space="preserve"> к Порядку, с выделением аналогичных рабочих мест</w:t>
      </w:r>
      <w:hyperlink w:anchor="sub_103" w:history="1">
        <w:r>
          <w:rPr>
            <w:rStyle w:val="a4"/>
          </w:rPr>
          <w:t>*(3)</w:t>
        </w:r>
      </w:hyperlink>
      <w:r>
        <w:t xml:space="preserve"> и указа</w:t>
      </w:r>
      <w:r>
        <w:t>нием факторов производственной среды и трудового процесса, травмоопасности и обеспеченности работника специальной одеждой, специальной обувью и другими средствами индивидуальной защиты (далее - СИЗ), которые необходимо измерять и оценивать исходя из характ</w:t>
      </w:r>
      <w:r>
        <w:t>еристик технологического процесса, состава производственного оборудования, применяемых сырья и материалов, результатов ранее проводившихся измерений показателей вредных и (или) опасных производственных факторов, требований нормативных правовых актов, а так</w:t>
      </w:r>
      <w:r>
        <w:t>же мест проведения этих измерений;</w:t>
      </w:r>
    </w:p>
    <w:p w:rsidR="00000000" w:rsidRDefault="009C07DE">
      <w:pPr>
        <w:ind w:firstLine="720"/>
        <w:jc w:val="both"/>
      </w:pPr>
      <w:r>
        <w:t xml:space="preserve">готовит предложения по приведению наименований профессий и должностей работников в соответствие с требованиями </w:t>
      </w:r>
      <w:hyperlink r:id="rId15" w:history="1">
        <w:r>
          <w:rPr>
            <w:rStyle w:val="a4"/>
          </w:rPr>
          <w:t>Единого тарифно-квалификационного справочника</w:t>
        </w:r>
      </w:hyperlink>
      <w:r>
        <w:t xml:space="preserve"> работ и профессий рабочих и </w:t>
      </w:r>
      <w:hyperlink r:id="rId16" w:history="1">
        <w:r>
          <w:rPr>
            <w:rStyle w:val="a4"/>
          </w:rPr>
          <w:t>Единого квалификационного справочника</w:t>
        </w:r>
      </w:hyperlink>
      <w:r>
        <w:t xml:space="preserve"> должностей руководителей, специалистов и служащих</w:t>
      </w:r>
      <w:hyperlink w:anchor="sub_104" w:history="1">
        <w:r>
          <w:rPr>
            <w:rStyle w:val="a4"/>
          </w:rPr>
          <w:t>*(4)</w:t>
        </w:r>
      </w:hyperlink>
      <w:r>
        <w:t>;</w:t>
      </w:r>
    </w:p>
    <w:p w:rsidR="00000000" w:rsidRDefault="009C07DE">
      <w:pPr>
        <w:ind w:firstLine="720"/>
        <w:jc w:val="both"/>
      </w:pPr>
      <w:r>
        <w:t>присваивает номер каждому рабочему месту</w:t>
      </w:r>
      <w:hyperlink w:anchor="sub_105" w:history="1">
        <w:r>
          <w:rPr>
            <w:rStyle w:val="a4"/>
          </w:rPr>
          <w:t>*(5)</w:t>
        </w:r>
      </w:hyperlink>
      <w:r>
        <w:t>;</w:t>
      </w:r>
    </w:p>
    <w:p w:rsidR="00000000" w:rsidRDefault="009C07DE">
      <w:pPr>
        <w:ind w:firstLine="720"/>
        <w:jc w:val="both"/>
      </w:pPr>
      <w:r>
        <w:t>заполняет и подписывает карты аттестац</w:t>
      </w:r>
      <w:r>
        <w:t>ии;</w:t>
      </w:r>
    </w:p>
    <w:p w:rsidR="00000000" w:rsidRDefault="009C07DE">
      <w:pPr>
        <w:ind w:firstLine="720"/>
        <w:jc w:val="both"/>
      </w:pPr>
      <w:r>
        <w:t xml:space="preserve">готовит предложения (при необходимости) о внесении изменений и (или) дополнений в трудовой договор в части обязательства работодателя по обеспечению работника СИЗ, установления соответствующего режима труда и отдыха, а также других установленных </w:t>
      </w:r>
      <w:hyperlink r:id="rId17" w:history="1">
        <w:r>
          <w:rPr>
            <w:rStyle w:val="a4"/>
          </w:rPr>
          <w:t>законодательством</w:t>
        </w:r>
      </w:hyperlink>
      <w:r>
        <w:t xml:space="preserve"> гарантий и компенсаций за работу с вредными и (или) опасными условиями труда;</w:t>
      </w:r>
    </w:p>
    <w:p w:rsidR="00000000" w:rsidRDefault="009C07DE">
      <w:pPr>
        <w:ind w:firstLine="720"/>
        <w:jc w:val="both"/>
      </w:pPr>
      <w:bookmarkStart w:id="33" w:name="sub_101208"/>
      <w:r>
        <w:t>по результатам аттестации разрабатывает план мероприятий по приведению условий труда в соответствие с государственными н</w:t>
      </w:r>
      <w:r>
        <w:t>ормативными требованиями охраны труда</w:t>
      </w:r>
      <w:hyperlink w:anchor="sub_106" w:history="1">
        <w:r>
          <w:rPr>
            <w:rStyle w:val="a4"/>
          </w:rPr>
          <w:t>*(6)</w:t>
        </w:r>
      </w:hyperlink>
      <w:r>
        <w:t>.</w:t>
      </w:r>
    </w:p>
    <w:bookmarkEnd w:id="33"/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34" w:name="sub_1300"/>
      <w:r>
        <w:t>III. Порядок проведения оценки соответствия условий труда государственным нормативным требованиям охраны труда</w:t>
      </w:r>
    </w:p>
    <w:bookmarkEnd w:id="34"/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35" w:name="sub_1310"/>
      <w:r>
        <w:t>Оценка соответствия условий труда государ</w:t>
      </w:r>
      <w:r>
        <w:t>ственным нормативным требованиям охраны труда</w:t>
      </w:r>
    </w:p>
    <w:bookmarkEnd w:id="35"/>
    <w:p w:rsidR="00000000" w:rsidRDefault="009C07DE">
      <w:pPr>
        <w:ind w:firstLine="720"/>
        <w:jc w:val="both"/>
      </w:pPr>
    </w:p>
    <w:p w:rsidR="00000000" w:rsidRDefault="009C07DE">
      <w:pPr>
        <w:ind w:firstLine="720"/>
        <w:jc w:val="both"/>
      </w:pPr>
      <w:bookmarkStart w:id="36" w:name="sub_1013"/>
      <w:r>
        <w:t>13. Оценка соответствия условий труда государственным нормативным требованиям охраны труда включает в себя:</w:t>
      </w:r>
    </w:p>
    <w:bookmarkEnd w:id="36"/>
    <w:p w:rsidR="00000000" w:rsidRDefault="009C07DE">
      <w:pPr>
        <w:ind w:firstLine="720"/>
        <w:jc w:val="both"/>
      </w:pPr>
      <w:r>
        <w:t>оценку соответствия условий труда гигиеническим нормативам;</w:t>
      </w:r>
    </w:p>
    <w:p w:rsidR="00000000" w:rsidRDefault="009C07DE">
      <w:pPr>
        <w:ind w:firstLine="720"/>
        <w:jc w:val="both"/>
      </w:pPr>
      <w:r>
        <w:t>оценку травмоопас</w:t>
      </w:r>
      <w:r>
        <w:t>ности рабочих мест;</w:t>
      </w:r>
    </w:p>
    <w:p w:rsidR="00000000" w:rsidRDefault="009C07DE">
      <w:pPr>
        <w:ind w:firstLine="720"/>
        <w:jc w:val="both"/>
      </w:pPr>
      <w:r>
        <w:t>оценку обеспеченности работников СИЗ;</w:t>
      </w:r>
    </w:p>
    <w:p w:rsidR="00000000" w:rsidRDefault="009C07DE">
      <w:pPr>
        <w:ind w:firstLine="720"/>
        <w:jc w:val="both"/>
      </w:pPr>
      <w:r>
        <w:t>комплексную оценку условий труда на рабочих местах.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37" w:name="sub_1320"/>
      <w:r>
        <w:t>Оценка соответствия условий труда гигиеническим нормативам</w:t>
      </w:r>
    </w:p>
    <w:bookmarkEnd w:id="37"/>
    <w:p w:rsidR="00000000" w:rsidRDefault="009C07DE">
      <w:pPr>
        <w:ind w:firstLine="720"/>
        <w:jc w:val="both"/>
      </w:pPr>
    </w:p>
    <w:p w:rsidR="00000000" w:rsidRDefault="009C07DE">
      <w:pPr>
        <w:ind w:firstLine="720"/>
        <w:jc w:val="both"/>
      </w:pPr>
      <w:bookmarkStart w:id="38" w:name="sub_1014"/>
      <w:r>
        <w:t>14. Оценка соответствия условий труда гигиеническим норматива</w:t>
      </w:r>
      <w:r>
        <w:t>м проводится специалистами аттестующей организации.</w:t>
      </w:r>
    </w:p>
    <w:p w:rsidR="00000000" w:rsidRDefault="009C07DE">
      <w:pPr>
        <w:ind w:firstLine="720"/>
        <w:jc w:val="both"/>
      </w:pPr>
      <w:bookmarkStart w:id="39" w:name="sub_1015"/>
      <w:bookmarkEnd w:id="38"/>
      <w:r>
        <w:t xml:space="preserve">15. При аттестации оценке подлежат все имеющиеся на рабочем месте факторы производственной среды и трудового процесса, характерные для технологического процесса и оборудования, </w:t>
      </w:r>
      <w:r>
        <w:t>применяемых на данном рабочем месте.</w:t>
      </w:r>
    </w:p>
    <w:bookmarkEnd w:id="39"/>
    <w:p w:rsidR="00000000" w:rsidRDefault="009C07DE">
      <w:pPr>
        <w:ind w:firstLine="720"/>
        <w:jc w:val="both"/>
      </w:pPr>
      <w:r>
        <w:t>Перечень факторов производственной среды и трудового процесса, подлежащих оценке, формируется исходя из государственных нормативных требований охраны труда, характеристик технологического процесса и производстве</w:t>
      </w:r>
      <w:r>
        <w:t>нного оборудования, применяемых сырья и материалов, результатов ранее проводившихся измерений показателей вредных и (или) опасных производственных факторов, а также предложений работников.</w:t>
      </w:r>
    </w:p>
    <w:p w:rsidR="00000000" w:rsidRDefault="009C07DE">
      <w:pPr>
        <w:ind w:firstLine="720"/>
        <w:jc w:val="both"/>
      </w:pPr>
      <w:bookmarkStart w:id="40" w:name="sub_1016"/>
      <w:r>
        <w:t>16. Оценка соответствия условий труда гигиеническим нормати</w:t>
      </w:r>
      <w:r>
        <w:t>вам проводится путем инструментальных измерений и оценок уровней факторов производственной среды и трудового процесса в ходе осуществления штатных производственных (технологических) процессов и (или) штатной деятельности организации.</w:t>
      </w:r>
    </w:p>
    <w:bookmarkEnd w:id="40"/>
    <w:p w:rsidR="00000000" w:rsidRDefault="009C07DE">
      <w:pPr>
        <w:ind w:firstLine="720"/>
        <w:jc w:val="both"/>
      </w:pPr>
      <w:r>
        <w:t>При проведении</w:t>
      </w:r>
      <w:r>
        <w:t xml:space="preserve"> оценки должны использоваться методы измерений, предусмотренные действующими нормативными актами, а также поверенные в установленном порядке средства измерения.</w:t>
      </w:r>
    </w:p>
    <w:p w:rsidR="00000000" w:rsidRDefault="009C07DE">
      <w:pPr>
        <w:ind w:firstLine="720"/>
        <w:jc w:val="both"/>
      </w:pPr>
      <w:bookmarkStart w:id="41" w:name="sub_1017"/>
      <w:r>
        <w:t>17. Оценка соответствия условий труда гигиеническим нормативам проводится согласно крит</w:t>
      </w:r>
      <w:r>
        <w:t>ериям оценки и классификации условий труда.</w:t>
      </w:r>
    </w:p>
    <w:p w:rsidR="00000000" w:rsidRDefault="009C07DE">
      <w:pPr>
        <w:ind w:firstLine="720"/>
        <w:jc w:val="both"/>
      </w:pPr>
      <w:bookmarkStart w:id="42" w:name="sub_1018"/>
      <w:bookmarkEnd w:id="41"/>
      <w:r>
        <w:t>18. Измерения и оценки оформляются протоколом. Протоколы измерений и оценок оформляются по каждому фактору, подлежащему оценке.</w:t>
      </w:r>
    </w:p>
    <w:bookmarkEnd w:id="42"/>
    <w:p w:rsidR="00000000" w:rsidRDefault="009C07DE">
      <w:pPr>
        <w:ind w:firstLine="720"/>
        <w:jc w:val="both"/>
      </w:pPr>
      <w:r>
        <w:t>Протокол должен содержать следующую информацию:</w:t>
      </w:r>
    </w:p>
    <w:p w:rsidR="00000000" w:rsidRDefault="009C07DE">
      <w:pPr>
        <w:ind w:firstLine="720"/>
        <w:jc w:val="both"/>
      </w:pPr>
      <w:r>
        <w:t>полное или с</w:t>
      </w:r>
      <w:r>
        <w:t>окращенное наименование работодателя;</w:t>
      </w:r>
    </w:p>
    <w:p w:rsidR="00000000" w:rsidRDefault="009C07DE">
      <w:pPr>
        <w:ind w:firstLine="720"/>
        <w:jc w:val="both"/>
      </w:pPr>
      <w:r>
        <w:t>фактический адрес местонахождения работодателя;</w:t>
      </w:r>
    </w:p>
    <w:p w:rsidR="00000000" w:rsidRDefault="009C07DE">
      <w:pPr>
        <w:ind w:firstLine="720"/>
        <w:jc w:val="both"/>
      </w:pPr>
      <w:r>
        <w:t>идентификационный номер протокола</w:t>
      </w:r>
      <w:hyperlink w:anchor="sub_107" w:history="1">
        <w:r>
          <w:rPr>
            <w:rStyle w:val="a4"/>
          </w:rPr>
          <w:t>*(7)</w:t>
        </w:r>
      </w:hyperlink>
      <w:r>
        <w:t>;</w:t>
      </w:r>
    </w:p>
    <w:p w:rsidR="00000000" w:rsidRDefault="009C07DE">
      <w:pPr>
        <w:ind w:firstLine="720"/>
        <w:jc w:val="both"/>
      </w:pPr>
      <w:bookmarkStart w:id="43" w:name="sub_10186"/>
      <w:r>
        <w:t xml:space="preserve">наименование рабочего места, а также профессии, должности работника, занятого на данном рабочем месте, по </w:t>
      </w:r>
      <w:hyperlink r:id="rId18" w:history="1">
        <w:r>
          <w:rPr>
            <w:rStyle w:val="a4"/>
          </w:rPr>
          <w:t>Общероссийскому классификатору</w:t>
        </w:r>
      </w:hyperlink>
      <w:r>
        <w:t xml:space="preserve"> профессий рабочих, должностей служащих и тарифных разрядов (далее - ОК 016-94);</w:t>
      </w:r>
    </w:p>
    <w:bookmarkEnd w:id="43"/>
    <w:p w:rsidR="00000000" w:rsidRDefault="009C07DE">
      <w:pPr>
        <w:ind w:firstLine="720"/>
        <w:jc w:val="both"/>
      </w:pPr>
      <w:r>
        <w:t>дата проведения измерений и оценок (их отдельных показателей);</w:t>
      </w:r>
    </w:p>
    <w:p w:rsidR="00000000" w:rsidRDefault="009C07DE">
      <w:pPr>
        <w:ind w:firstLine="720"/>
        <w:jc w:val="both"/>
      </w:pPr>
      <w:r>
        <w:t>наименование структурного подразделения работодателя (при наличии);</w:t>
      </w:r>
    </w:p>
    <w:p w:rsidR="00000000" w:rsidRDefault="009C07DE">
      <w:pPr>
        <w:ind w:firstLine="720"/>
        <w:jc w:val="both"/>
      </w:pPr>
      <w:r>
        <w:t>наименование аттестующей организации, сведения об ее аккредитации (регистрационный номер в реестре аккредитованных орган</w:t>
      </w:r>
      <w:r>
        <w:t>изаций, оказывающих услуги в области охраны труда, и дата внесения в реестр), а также сведения об аккредитации испытательной лаборатории аттестующей организации (дата и номер аттестата аккредитации);</w:t>
      </w:r>
    </w:p>
    <w:p w:rsidR="00000000" w:rsidRDefault="009C07DE">
      <w:pPr>
        <w:ind w:firstLine="720"/>
        <w:jc w:val="both"/>
      </w:pPr>
      <w:r>
        <w:t>наименование измеряемого фактора;</w:t>
      </w:r>
    </w:p>
    <w:p w:rsidR="00000000" w:rsidRDefault="009C07DE">
      <w:pPr>
        <w:ind w:firstLine="720"/>
        <w:jc w:val="both"/>
      </w:pPr>
      <w:r>
        <w:t>сведения о применяемых</w:t>
      </w:r>
      <w:r>
        <w:t xml:space="preserve"> средствах измерений (наименование прибора, инструмента, заводской номер, срок действия и номер свидетельства о поверке);</w:t>
      </w:r>
    </w:p>
    <w:p w:rsidR="00000000" w:rsidRDefault="009C07DE">
      <w:pPr>
        <w:ind w:firstLine="720"/>
        <w:jc w:val="both"/>
      </w:pPr>
      <w:r>
        <w:lastRenderedPageBreak/>
        <w:t>методы проведения измерений и оценок с указанием нормативных документов, на основании которых проводятся данные измерения и оценки;</w:t>
      </w:r>
    </w:p>
    <w:p w:rsidR="00000000" w:rsidRDefault="009C07DE">
      <w:pPr>
        <w:ind w:firstLine="720"/>
        <w:jc w:val="both"/>
      </w:pPr>
      <w:r>
        <w:t>ре</w:t>
      </w:r>
      <w:r>
        <w:t>квизиты нормативных правовых актов (наименование вида акта, наименование органа его издавшего, его название, номер и дата подписания), регламентирующих предельно допустимые концентрации (далее - ПДК), предельно допустимые уровни (далее - ПДУ), а также норм</w:t>
      </w:r>
      <w:r>
        <w:t>ативные уровни измеряемого фактора;</w:t>
      </w:r>
    </w:p>
    <w:p w:rsidR="00000000" w:rsidRDefault="009C07DE">
      <w:pPr>
        <w:ind w:firstLine="720"/>
        <w:jc w:val="both"/>
      </w:pPr>
      <w:r>
        <w:t>место проведения измерений с указанием наименования рабочего места в соответствии с перечнем рабочих мест, подлежащих аттестации, с приложением, при необходимости, эскиза помещения, в котором проводятся измерения, с указ</w:t>
      </w:r>
      <w:r>
        <w:t>анием размещения оборудования и нанесением на нем точки (точек) измерений (отбора проб);</w:t>
      </w:r>
    </w:p>
    <w:p w:rsidR="00000000" w:rsidRDefault="009C07DE">
      <w:pPr>
        <w:ind w:firstLine="720"/>
        <w:jc w:val="both"/>
      </w:pPr>
      <w:bookmarkStart w:id="44" w:name="sub_101815"/>
      <w:r>
        <w:t>нормативное и фактическое значение уровня измеряемого фактора и продолжительность его воздействия на всех местах проведения измерений;</w:t>
      </w:r>
    </w:p>
    <w:bookmarkEnd w:id="44"/>
    <w:p w:rsidR="00000000" w:rsidRDefault="009C07DE">
      <w:pPr>
        <w:ind w:firstLine="720"/>
        <w:jc w:val="both"/>
      </w:pPr>
      <w:r>
        <w:t>класс услови</w:t>
      </w:r>
      <w:r>
        <w:t>й труда по данному фактору;</w:t>
      </w:r>
    </w:p>
    <w:p w:rsidR="00000000" w:rsidRDefault="009C07DE">
      <w:pPr>
        <w:ind w:firstLine="720"/>
        <w:jc w:val="both"/>
      </w:pPr>
      <w:r>
        <w:t>заключение по фактическому уровню фактора на всех местах проведения измерений, итоговый класс условий труда по данному фактору.</w:t>
      </w:r>
    </w:p>
    <w:p w:rsidR="00000000" w:rsidRDefault="009C07DE">
      <w:pPr>
        <w:ind w:firstLine="720"/>
        <w:jc w:val="both"/>
      </w:pPr>
      <w:r>
        <w:t xml:space="preserve">По каждому фактору или группе факторов на отдельное рабочее место оформляются протоколы измерений и </w:t>
      </w:r>
      <w:r>
        <w:t xml:space="preserve">оценок, являющиеся неотъемлемой частью Карты аттестации рабочего места по условиям труда (далее - Карта), образец формы которой предусмотрен </w:t>
      </w:r>
      <w:hyperlink w:anchor="sub_2000" w:history="1">
        <w:r>
          <w:rPr>
            <w:rStyle w:val="a4"/>
          </w:rPr>
          <w:t>приложением N 2</w:t>
        </w:r>
      </w:hyperlink>
      <w:r>
        <w:t xml:space="preserve"> к Порядку, а Рекомендации по заполнению карты аттестации рабочего места п</w:t>
      </w:r>
      <w:r>
        <w:t xml:space="preserve">о условиям труда - </w:t>
      </w:r>
      <w:hyperlink w:anchor="sub_3000" w:history="1">
        <w:r>
          <w:rPr>
            <w:rStyle w:val="a4"/>
          </w:rPr>
          <w:t>приложением N 3</w:t>
        </w:r>
      </w:hyperlink>
      <w:r>
        <w:t xml:space="preserve"> к Порядку. При этом в правом верхнем углу протоколов делается надпись "к строке 030". Допускается оформление результатов измерений и оценок по одному конкретному фактору или группе факторов в одн</w:t>
      </w:r>
      <w:r>
        <w:t>ом сводном протоколе для группы рабочих мест. При этом (в случае оформления протокола по точкам проведения измерений) наименования рабочих мест (профессий, должностей), продолжительность воздействия производственных факторов, классы условий труда и заключе</w:t>
      </w:r>
      <w:r>
        <w:t>ние по фактическим уровням факторов в сводный протокол допускается не вносить. В этом случае в Карте дополнительно заполняется таблица фактического состояния условий труда.</w:t>
      </w:r>
    </w:p>
    <w:p w:rsidR="00000000" w:rsidRDefault="009C07DE">
      <w:pPr>
        <w:ind w:firstLine="720"/>
        <w:jc w:val="both"/>
      </w:pPr>
      <w:bookmarkStart w:id="45" w:name="sub_1019"/>
      <w:r>
        <w:t>19. Протокол измерений и оценок подписывается специалистами аттестующей орг</w:t>
      </w:r>
      <w:r>
        <w:t>анизации, проводившими их, а также ответственным должностным лицом аттестующей организации и заверяется печатью аттестующей организации.</w:t>
      </w:r>
    </w:p>
    <w:bookmarkEnd w:id="45"/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46" w:name="sub_1330"/>
      <w:r>
        <w:t>Оценка травмоопасности рабочих мест</w:t>
      </w:r>
    </w:p>
    <w:bookmarkEnd w:id="46"/>
    <w:p w:rsidR="00000000" w:rsidRDefault="009C07DE">
      <w:pPr>
        <w:ind w:firstLine="720"/>
        <w:jc w:val="both"/>
      </w:pPr>
    </w:p>
    <w:p w:rsidR="00000000" w:rsidRDefault="009C07DE">
      <w:pPr>
        <w:ind w:firstLine="720"/>
        <w:jc w:val="both"/>
      </w:pPr>
      <w:bookmarkStart w:id="47" w:name="sub_1020"/>
      <w:r>
        <w:t>20. Оценка травмоопасности рабочих мест проводитс</w:t>
      </w:r>
      <w:r>
        <w:t>я специалистами аттестующей организации.</w:t>
      </w:r>
    </w:p>
    <w:p w:rsidR="00000000" w:rsidRDefault="009C07DE">
      <w:pPr>
        <w:ind w:firstLine="720"/>
        <w:jc w:val="both"/>
      </w:pPr>
      <w:bookmarkStart w:id="48" w:name="sub_1021"/>
      <w:bookmarkEnd w:id="47"/>
      <w:r>
        <w:t>21. Объектами оценки травмоопасности рабочих мест являются:</w:t>
      </w:r>
    </w:p>
    <w:bookmarkEnd w:id="48"/>
    <w:p w:rsidR="00000000" w:rsidRDefault="009C07DE">
      <w:pPr>
        <w:ind w:firstLine="720"/>
        <w:jc w:val="both"/>
      </w:pPr>
      <w:r>
        <w:t>производственное оборудование;</w:t>
      </w:r>
    </w:p>
    <w:p w:rsidR="00000000" w:rsidRDefault="009C07DE">
      <w:pPr>
        <w:ind w:firstLine="720"/>
        <w:jc w:val="both"/>
      </w:pPr>
      <w:r>
        <w:t>приспособления и инструменты, используемые при осуществлении технологических процессов;</w:t>
      </w:r>
    </w:p>
    <w:p w:rsidR="00000000" w:rsidRDefault="009C07DE">
      <w:pPr>
        <w:ind w:firstLine="720"/>
        <w:jc w:val="both"/>
      </w:pPr>
      <w:r>
        <w:t>соответствие подготовки работников по вопросам охраны труда установленным требованиям</w:t>
      </w:r>
      <w:hyperlink w:anchor="sub_108" w:history="1">
        <w:r>
          <w:rPr>
            <w:rStyle w:val="a4"/>
          </w:rPr>
          <w:t>*(8)</w:t>
        </w:r>
      </w:hyperlink>
      <w:r>
        <w:t>.</w:t>
      </w:r>
    </w:p>
    <w:p w:rsidR="00000000" w:rsidRDefault="009C07DE">
      <w:pPr>
        <w:ind w:firstLine="720"/>
        <w:jc w:val="both"/>
      </w:pPr>
      <w:bookmarkStart w:id="49" w:name="sub_1022"/>
      <w:r>
        <w:t xml:space="preserve">22. Оценка травмоопасности рабочих мест проводится на соответствие объектов, указанных в </w:t>
      </w:r>
      <w:hyperlink w:anchor="sub_1021" w:history="1">
        <w:r>
          <w:rPr>
            <w:rStyle w:val="a4"/>
          </w:rPr>
          <w:t>пункте 21</w:t>
        </w:r>
      </w:hyperlink>
      <w:r>
        <w:t xml:space="preserve"> Порядка</w:t>
      </w:r>
      <w:r>
        <w:t>, требованиям охраны труда, невыполнение которых может привести к травмированию работников, в том числе:</w:t>
      </w:r>
    </w:p>
    <w:bookmarkEnd w:id="49"/>
    <w:p w:rsidR="00000000" w:rsidRDefault="009C07DE">
      <w:pPr>
        <w:ind w:firstLine="720"/>
        <w:jc w:val="both"/>
      </w:pPr>
      <w:r>
        <w:t>требованиям по защите от механических воздействий;</w:t>
      </w:r>
    </w:p>
    <w:p w:rsidR="00000000" w:rsidRDefault="009C07DE">
      <w:pPr>
        <w:ind w:firstLine="720"/>
        <w:jc w:val="both"/>
      </w:pPr>
      <w:r>
        <w:t>требованиям по защите от воздействия электрического тока;</w:t>
      </w:r>
    </w:p>
    <w:p w:rsidR="00000000" w:rsidRDefault="009C07DE">
      <w:pPr>
        <w:ind w:firstLine="720"/>
        <w:jc w:val="both"/>
      </w:pPr>
      <w:r>
        <w:t>требованиям по защите от воздейств</w:t>
      </w:r>
      <w:r>
        <w:t>ия повышенных или пониженных температур;</w:t>
      </w:r>
    </w:p>
    <w:p w:rsidR="00000000" w:rsidRDefault="009C07DE">
      <w:pPr>
        <w:ind w:firstLine="720"/>
        <w:jc w:val="both"/>
      </w:pPr>
      <w:r>
        <w:lastRenderedPageBreak/>
        <w:t>требованиям по защите от токсического воздействия химических веществ.</w:t>
      </w:r>
    </w:p>
    <w:p w:rsidR="00000000" w:rsidRDefault="009C07DE">
      <w:pPr>
        <w:ind w:firstLine="720"/>
        <w:jc w:val="both"/>
      </w:pPr>
      <w:bookmarkStart w:id="50" w:name="sub_1023"/>
      <w:r>
        <w:t>23. При оценке травмоопасности производственного оборудования проводится проверка наличия и соответствия нормативным требованиям:</w:t>
      </w:r>
    </w:p>
    <w:bookmarkEnd w:id="50"/>
    <w:p w:rsidR="00000000" w:rsidRDefault="009C07DE">
      <w:pPr>
        <w:ind w:firstLine="720"/>
        <w:jc w:val="both"/>
      </w:pPr>
      <w:r>
        <w:t>комплекта эксплуатационной документации;</w:t>
      </w:r>
    </w:p>
    <w:p w:rsidR="00000000" w:rsidRDefault="009C07DE">
      <w:pPr>
        <w:ind w:firstLine="720"/>
        <w:jc w:val="both"/>
      </w:pPr>
      <w:r>
        <w:t>средств защиты работников от воздействия движущихся частей производственного оборудования, а также разлетающихся предметов;</w:t>
      </w:r>
    </w:p>
    <w:p w:rsidR="00000000" w:rsidRDefault="009C07DE">
      <w:pPr>
        <w:ind w:firstLine="720"/>
        <w:jc w:val="both"/>
      </w:pPr>
      <w:r>
        <w:t>ограждений элементов производственного оборудования, повреждение которых связано с возникн</w:t>
      </w:r>
      <w:r>
        <w:t>овением опасности, включая наличие фиксаторов, блокировок, герметизирующих и других элементов;</w:t>
      </w:r>
    </w:p>
    <w:p w:rsidR="00000000" w:rsidRDefault="009C07DE">
      <w:pPr>
        <w:ind w:firstLine="720"/>
        <w:jc w:val="both"/>
      </w:pPr>
      <w:r>
        <w:t>сигнальной окраски и знаков безопасности;</w:t>
      </w:r>
    </w:p>
    <w:p w:rsidR="00000000" w:rsidRDefault="009C07DE">
      <w:pPr>
        <w:ind w:firstLine="720"/>
        <w:jc w:val="both"/>
      </w:pPr>
      <w:r>
        <w:t>сигнализаторов нарушений нормального функционирования производственного оборудования, средств аварийной остановки, вклю</w:t>
      </w:r>
      <w:r>
        <w:t>чая наличие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восстановлении, а также повреждении цепи управления энергоснабжением (самопроизвольного пуска при восстановле</w:t>
      </w:r>
      <w:r>
        <w:t>нии энергоснабжения, невыполнения уже выданной команды на остановку);</w:t>
      </w:r>
    </w:p>
    <w:p w:rsidR="00000000" w:rsidRDefault="009C07DE">
      <w:pPr>
        <w:ind w:firstLine="720"/>
        <w:jc w:val="both"/>
      </w:pPr>
      <w:r>
        <w:t>защиты электрооборудования, электропроводки от различного рода воздействий.</w:t>
      </w:r>
    </w:p>
    <w:p w:rsidR="00000000" w:rsidRDefault="009C07DE">
      <w:pPr>
        <w:ind w:firstLine="720"/>
        <w:jc w:val="both"/>
      </w:pPr>
      <w:bookmarkStart w:id="51" w:name="sub_1024"/>
      <w:r>
        <w:t>24. Оценка травмоопасности производственного оборудования проводится путем анализа технической докумен</w:t>
      </w:r>
      <w:r>
        <w:t>тации, содержащей требования безопасности при выполнении работ, внешнего осмотра производственного оборудования в ходе штатной работы на соответствие его состояния требованиям действующих нормативных правовых актов по охране труда.</w:t>
      </w:r>
    </w:p>
    <w:p w:rsidR="00000000" w:rsidRDefault="009C07DE">
      <w:pPr>
        <w:ind w:firstLine="720"/>
        <w:jc w:val="both"/>
      </w:pPr>
      <w:bookmarkStart w:id="52" w:name="sub_1025"/>
      <w:bookmarkEnd w:id="51"/>
      <w:r>
        <w:t>25. Оцен</w:t>
      </w:r>
      <w:r>
        <w:t>ка травмоопасности инструментов и приспособлений проводится путем внешнего осмотра и проверки соответствия их состояния требованиям нормативных правовых актов по охране труда.</w:t>
      </w:r>
    </w:p>
    <w:p w:rsidR="00000000" w:rsidRDefault="009C07DE">
      <w:pPr>
        <w:ind w:firstLine="720"/>
        <w:jc w:val="both"/>
      </w:pPr>
      <w:bookmarkStart w:id="53" w:name="sub_1026"/>
      <w:bookmarkEnd w:id="52"/>
      <w:r>
        <w:t>26. При оценке травмоопасности производственного оборудования, а</w:t>
      </w:r>
      <w:r>
        <w:t xml:space="preserve"> также инструментов и приспособлений может проверяться также наличие сертификатов или деклараций соответствия требованиям безопасности.</w:t>
      </w:r>
    </w:p>
    <w:p w:rsidR="00000000" w:rsidRDefault="009C07DE">
      <w:pPr>
        <w:ind w:firstLine="720"/>
        <w:jc w:val="both"/>
      </w:pPr>
      <w:bookmarkStart w:id="54" w:name="sub_1027"/>
      <w:bookmarkEnd w:id="53"/>
      <w:r>
        <w:t>27. Результаты оценки травмоопасности рабочего места оформляются протоколом оценки травмоопасности рабоч</w:t>
      </w:r>
      <w:r>
        <w:t xml:space="preserve">его места, образец которого предусмотрен </w:t>
      </w:r>
      <w:hyperlink w:anchor="sub_4000" w:history="1">
        <w:r>
          <w:rPr>
            <w:rStyle w:val="a4"/>
          </w:rPr>
          <w:t>приложением N 4</w:t>
        </w:r>
      </w:hyperlink>
      <w:r>
        <w:t xml:space="preserve"> к Порядку.</w:t>
      </w:r>
    </w:p>
    <w:bookmarkEnd w:id="54"/>
    <w:p w:rsidR="00000000" w:rsidRDefault="009C07DE">
      <w:pPr>
        <w:ind w:firstLine="720"/>
        <w:jc w:val="both"/>
      </w:pPr>
      <w:r>
        <w:t>При оценке травмоопасности рабочих мест, имеющих объекты, контролируемые федеральными органами исполнительной власти, уполномоченными на проведение госуда</w:t>
      </w:r>
      <w:r>
        <w:t xml:space="preserve">рственного надзора и контроля в установленной сфере деятельности, в протоколах оценки травмоопасности рабочих мест следует дополнительно указывать наличие необходимых разрешений на ввод производственного оборудования и (или) его отдельных составных частей </w:t>
      </w:r>
      <w:r>
        <w:t>в эксплуатацию, прохождение технических освидетельствований.</w:t>
      </w:r>
    </w:p>
    <w:bookmarkStart w:id="55" w:name="sub_102703"/>
    <w:p w:rsidR="00000000" w:rsidRDefault="009C07DE">
      <w:pPr>
        <w:ind w:firstLine="720"/>
        <w:jc w:val="both"/>
      </w:pPr>
      <w:r>
        <w:rPr>
          <w:rStyle w:val="aff1"/>
        </w:rPr>
        <w:fldChar w:fldCharType="begin"/>
      </w:r>
      <w:r>
        <w:rPr>
          <w:rStyle w:val="aff1"/>
        </w:rPr>
        <w:instrText>HYPERLINK \l "sub_4000"</w:instrText>
      </w:r>
      <w:r w:rsidR="00A86053">
        <w:rPr>
          <w:rStyle w:val="aff1"/>
        </w:rPr>
      </w:r>
      <w:r>
        <w:rPr>
          <w:rStyle w:val="aff1"/>
        </w:rPr>
        <w:fldChar w:fldCharType="separate"/>
      </w:r>
      <w:r>
        <w:rPr>
          <w:rStyle w:val="a4"/>
        </w:rPr>
        <w:t>Протокол</w:t>
      </w:r>
      <w:r>
        <w:rPr>
          <w:rStyle w:val="aff1"/>
        </w:rPr>
        <w:fldChar w:fldCharType="end"/>
      </w:r>
      <w:r>
        <w:t xml:space="preserve"> оценки травмоопасности рабочего места подписывается специалистами аттестующей организации, проводившими оценку, а также ответственным должностным лицо</w:t>
      </w:r>
      <w:r>
        <w:t>м аттестующей организации и заверяется печатью аттестующей организации.</w:t>
      </w:r>
    </w:p>
    <w:p w:rsidR="00000000" w:rsidRDefault="009C07DE">
      <w:pPr>
        <w:ind w:firstLine="720"/>
        <w:jc w:val="both"/>
      </w:pPr>
      <w:bookmarkStart w:id="56" w:name="sub_1028"/>
      <w:bookmarkEnd w:id="55"/>
      <w:r>
        <w:t>28. По результатам оценки травмоопасности условия труда классифицируются следующим образом:</w:t>
      </w:r>
    </w:p>
    <w:bookmarkEnd w:id="56"/>
    <w:p w:rsidR="00000000" w:rsidRDefault="009C07DE">
      <w:pPr>
        <w:ind w:firstLine="720"/>
        <w:jc w:val="both"/>
      </w:pPr>
      <w:r>
        <w:t>1 класс травмоопасности - оптимальный (на рабочем месте не выявлен</w:t>
      </w:r>
      <w:r>
        <w:t>о ни одного несоответствия требованиям охраны труда; не производятся работы, связанные с ремонтом производственного оборудования, зданий и сооружений, работы повышенной опасности и другие работы, требующие специального обучения по охране труда, или отсутст</w:t>
      </w:r>
      <w:r>
        <w:t>вует производственное оборудование и инструмент);</w:t>
      </w:r>
    </w:p>
    <w:p w:rsidR="00000000" w:rsidRDefault="009C07DE">
      <w:pPr>
        <w:ind w:firstLine="720"/>
        <w:jc w:val="both"/>
      </w:pPr>
      <w:r>
        <w:t xml:space="preserve">2 класс травмоопасности - допустимый (на рабочем месте не выявлено ни одного </w:t>
      </w:r>
      <w:r>
        <w:lastRenderedPageBreak/>
        <w:t>несоответствия требованиям охраны труда; производятся работы, связанные с ремонтом производственного оборудования, зданий и соору</w:t>
      </w:r>
      <w:r>
        <w:t>жений, работы повышенной опасности и другие работы, требующие специального обучения по охране труда; эксплуатируется производственное оборудование с превышенным сроком службы (выработанным ресурсом), однако это не запрещено специальными требованиями безопа</w:t>
      </w:r>
      <w:r>
        <w:t>сности на это оборудование; выявлены повреждения и (или) неисправности средств защиты, не снижающие их защитных функций);</w:t>
      </w:r>
    </w:p>
    <w:p w:rsidR="00000000" w:rsidRDefault="009C07DE">
      <w:pPr>
        <w:ind w:firstLine="720"/>
        <w:jc w:val="both"/>
      </w:pPr>
      <w:r>
        <w:t>3 класс травмоопасности - опасный (на рабочем месте выявлено одно и более несоответствие требованиям охраны труда).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57" w:name="sub_1340"/>
      <w:r>
        <w:t>Оценка об</w:t>
      </w:r>
      <w:r>
        <w:t>еспеченности работников специальной одеждой, специальной обувью и другими средствами индивидуальной защиты</w:t>
      </w:r>
    </w:p>
    <w:bookmarkEnd w:id="57"/>
    <w:p w:rsidR="00000000" w:rsidRDefault="009C07DE">
      <w:pPr>
        <w:ind w:firstLine="720"/>
        <w:jc w:val="both"/>
      </w:pPr>
    </w:p>
    <w:p w:rsidR="00000000" w:rsidRDefault="009C07DE">
      <w:pPr>
        <w:ind w:firstLine="720"/>
        <w:jc w:val="both"/>
      </w:pPr>
      <w:bookmarkStart w:id="58" w:name="sub_1029"/>
      <w:r>
        <w:t>29. Оценка обеспеченности работников СИЗ проводится специалистами аттестующей организации.</w:t>
      </w:r>
    </w:p>
    <w:p w:rsidR="00000000" w:rsidRDefault="009C07DE">
      <w:pPr>
        <w:ind w:firstLine="720"/>
        <w:jc w:val="both"/>
      </w:pPr>
      <w:bookmarkStart w:id="59" w:name="sub_1030"/>
      <w:bookmarkEnd w:id="58"/>
      <w:r>
        <w:t xml:space="preserve">30. Оценка </w:t>
      </w:r>
      <w:r>
        <w:t>обеспеченности работников СИЗ проводится при наличии результатов оценки соответствия условий труда гигиеническим нормативам и оценки травмоопасности рабочего места.</w:t>
      </w:r>
    </w:p>
    <w:p w:rsidR="00000000" w:rsidRDefault="009C07DE">
      <w:pPr>
        <w:ind w:firstLine="720"/>
        <w:jc w:val="both"/>
      </w:pPr>
      <w:bookmarkStart w:id="60" w:name="sub_1031"/>
      <w:bookmarkEnd w:id="59"/>
      <w:r>
        <w:t>31. Оценка обеспеченности работников СИЗ осуществляется путем последователь</w:t>
      </w:r>
      <w:r>
        <w:t>ной реализации следующих процедур:</w:t>
      </w:r>
    </w:p>
    <w:bookmarkEnd w:id="60"/>
    <w:p w:rsidR="00000000" w:rsidRDefault="009C07DE">
      <w:pPr>
        <w:ind w:firstLine="720"/>
        <w:jc w:val="both"/>
      </w:pPr>
      <w:r>
        <w:t>сопоставления номенклатуры фактически выданных СИЗ с соответствующими типовыми нормами бесплатной выдачи работникам СИЗ;</w:t>
      </w:r>
    </w:p>
    <w:p w:rsidR="00000000" w:rsidRDefault="009C07DE">
      <w:pPr>
        <w:ind w:firstLine="720"/>
        <w:jc w:val="both"/>
      </w:pPr>
      <w:bookmarkStart w:id="61" w:name="sub_10313"/>
      <w:r>
        <w:t>проверки наличия сертификатов (деклараций) соответствия СИЗ, выданных работникам;</w:t>
      </w:r>
    </w:p>
    <w:bookmarkEnd w:id="61"/>
    <w:p w:rsidR="00000000" w:rsidRDefault="009C07DE">
      <w:pPr>
        <w:ind w:firstLine="720"/>
        <w:jc w:val="both"/>
      </w:pPr>
      <w:r>
        <w:t>проверки установленного порядка обеспечения работников СИЗ</w:t>
      </w:r>
      <w:hyperlink w:anchor="sub_109" w:history="1">
        <w:r>
          <w:rPr>
            <w:rStyle w:val="a4"/>
          </w:rPr>
          <w:t>*(9)</w:t>
        </w:r>
      </w:hyperlink>
      <w:r>
        <w:t>;</w:t>
      </w:r>
    </w:p>
    <w:p w:rsidR="00000000" w:rsidRDefault="009C07DE">
      <w:pPr>
        <w:ind w:firstLine="720"/>
        <w:jc w:val="both"/>
      </w:pPr>
      <w:r>
        <w:t>оценки соответствия выданных СИЗ фактическому состоянию условий труда на рабочем месте.</w:t>
      </w:r>
    </w:p>
    <w:p w:rsidR="00000000" w:rsidRDefault="009C07DE">
      <w:pPr>
        <w:ind w:firstLine="720"/>
        <w:jc w:val="both"/>
      </w:pPr>
      <w:bookmarkStart w:id="62" w:name="sub_1032"/>
      <w:r>
        <w:t>32. Оценка обеспеченности работников СИЗ на рабочем месте оформ</w:t>
      </w:r>
      <w:r>
        <w:t xml:space="preserve">ляется протоколом оценки обеспеченности работников СИЗ на рабочем месте, образец которого предусмотрен </w:t>
      </w:r>
      <w:hyperlink w:anchor="sub_5000" w:history="1">
        <w:r>
          <w:rPr>
            <w:rStyle w:val="a4"/>
          </w:rPr>
          <w:t>приложением N 5</w:t>
        </w:r>
      </w:hyperlink>
      <w:r>
        <w:t xml:space="preserve"> к Порядку, за исключением случаев, когда выдача СИЗ не предусмотрена типовыми нормами бесплатной выдачи работни</w:t>
      </w:r>
      <w:r>
        <w:t>кам СИЗ и не требуется по фактическому состоянию условий труда.</w:t>
      </w:r>
    </w:p>
    <w:p w:rsidR="00000000" w:rsidRDefault="009C07DE">
      <w:pPr>
        <w:ind w:firstLine="720"/>
        <w:jc w:val="both"/>
      </w:pPr>
      <w:bookmarkStart w:id="63" w:name="sub_1033"/>
      <w:bookmarkEnd w:id="62"/>
      <w:r>
        <w:t>33. При оценке обеспеченности работников СИЗ дополнительно может быть проведена оценка эффективности выданных работнику СИЗ*</w:t>
      </w:r>
      <w:hyperlink w:anchor="sub_110" w:history="1">
        <w:r>
          <w:rPr>
            <w:rStyle w:val="a4"/>
          </w:rPr>
          <w:t>(10)</w:t>
        </w:r>
      </w:hyperlink>
      <w:r>
        <w:t>.</w:t>
      </w:r>
    </w:p>
    <w:p w:rsidR="00000000" w:rsidRDefault="009C07DE">
      <w:pPr>
        <w:ind w:firstLine="720"/>
        <w:jc w:val="both"/>
      </w:pPr>
      <w:bookmarkStart w:id="64" w:name="sub_1034"/>
      <w:bookmarkEnd w:id="63"/>
      <w:r>
        <w:t>34. Р</w:t>
      </w:r>
      <w:r>
        <w:t>абочее место считается соответствующим требованиям обеспеченности работников СИЗ при условии соблюдения требований настоящего раздела Порядка. При наличии одного и более несоответствий рабочее место считается не соответствующим требованиям обеспеченности р</w:t>
      </w:r>
      <w:r>
        <w:t>аботников СИЗ.</w:t>
      </w:r>
    </w:p>
    <w:p w:rsidR="00000000" w:rsidRDefault="009C07DE">
      <w:pPr>
        <w:ind w:firstLine="720"/>
        <w:jc w:val="both"/>
      </w:pPr>
      <w:bookmarkStart w:id="65" w:name="sub_1035"/>
      <w:bookmarkEnd w:id="64"/>
      <w:r>
        <w:t>35. Протокол оценки обеспеченности работников СИЗ на рабочем месте подписывается специалистами аттестующей организации, проводившими оценку, а также ответственным должностным лицом аттестующей организации и заверяется печатью</w:t>
      </w:r>
      <w:r>
        <w:t xml:space="preserve"> аттестующей организации.</w:t>
      </w:r>
    </w:p>
    <w:bookmarkEnd w:id="65"/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66" w:name="sub_1350"/>
      <w:r>
        <w:t>Комплексная оценка состояния условий труда на рабочем месте</w:t>
      </w:r>
    </w:p>
    <w:bookmarkEnd w:id="66"/>
    <w:p w:rsidR="00000000" w:rsidRDefault="009C07DE">
      <w:pPr>
        <w:ind w:firstLine="720"/>
        <w:jc w:val="both"/>
      </w:pPr>
    </w:p>
    <w:p w:rsidR="00000000" w:rsidRDefault="009C07DE">
      <w:pPr>
        <w:ind w:firstLine="720"/>
        <w:jc w:val="both"/>
      </w:pPr>
      <w:bookmarkStart w:id="67" w:name="sub_1036"/>
      <w:r>
        <w:t>36. Комплексная оценка состояния условий труда на рабочем месте включает в себя результаты оценок:</w:t>
      </w:r>
    </w:p>
    <w:bookmarkEnd w:id="67"/>
    <w:p w:rsidR="00000000" w:rsidRDefault="009C07DE">
      <w:pPr>
        <w:ind w:firstLine="720"/>
        <w:jc w:val="both"/>
      </w:pPr>
      <w:r>
        <w:t>класса (подкласса) условий тр</w:t>
      </w:r>
      <w:r>
        <w:t xml:space="preserve">уда, установленного по результатам оценки </w:t>
      </w:r>
      <w:r>
        <w:lastRenderedPageBreak/>
        <w:t>соответствия условий труда гигиеническим нормативам;</w:t>
      </w:r>
    </w:p>
    <w:p w:rsidR="00000000" w:rsidRDefault="009C07DE">
      <w:pPr>
        <w:ind w:firstLine="720"/>
        <w:jc w:val="both"/>
      </w:pPr>
      <w:r>
        <w:t>класса условий труда по травмоопасности;</w:t>
      </w:r>
    </w:p>
    <w:p w:rsidR="00000000" w:rsidRDefault="009C07DE">
      <w:pPr>
        <w:ind w:firstLine="720"/>
        <w:jc w:val="both"/>
      </w:pPr>
      <w:r>
        <w:t>обеспеченности работников СИЗ.</w:t>
      </w:r>
    </w:p>
    <w:p w:rsidR="00000000" w:rsidRDefault="009C07DE">
      <w:pPr>
        <w:ind w:firstLine="720"/>
        <w:jc w:val="both"/>
      </w:pPr>
      <w:bookmarkStart w:id="68" w:name="sub_1037"/>
      <w:r>
        <w:t>37. При соответствии условий труда на рабочем месте гигиеническим нормативам, нев</w:t>
      </w:r>
      <w:r>
        <w:t>ыявлении при оценке травмоопасности рабочего места несоответствия требованиям охраны труда и соответствии рабочего места требованиям обеспеченности работников СИЗ рабочее место признается аттестованным с комплексной оценкой условий труда "соответствует гос</w:t>
      </w:r>
      <w:r>
        <w:t>ударственным нормативным требованиям охраны труда".</w:t>
      </w:r>
    </w:p>
    <w:p w:rsidR="00000000" w:rsidRDefault="009C07DE">
      <w:pPr>
        <w:ind w:firstLine="720"/>
        <w:jc w:val="both"/>
      </w:pPr>
      <w:bookmarkStart w:id="69" w:name="sub_1038"/>
      <w:bookmarkEnd w:id="68"/>
      <w:r>
        <w:t xml:space="preserve">38. При несоответствии условий труда на рабочем месте гигиеническим нормативам и (или) выявлении при оценке травмоопасности рабочего места несоответствия рабочего места требованиям охраны </w:t>
      </w:r>
      <w:r>
        <w:t>труда, и (или) несоответствии требованиям обеспеченности работников СИЗ рабочее место признается аттестованным с комплексной оценкой условий труда "не соответствует государственным нормативным требованиям охраны труда".</w:t>
      </w:r>
    </w:p>
    <w:p w:rsidR="00000000" w:rsidRDefault="009C07DE">
      <w:pPr>
        <w:ind w:firstLine="720"/>
        <w:jc w:val="both"/>
      </w:pPr>
      <w:bookmarkStart w:id="70" w:name="sub_1039"/>
      <w:bookmarkEnd w:id="69"/>
      <w:r>
        <w:t>39. При отнесении ус</w:t>
      </w:r>
      <w:r>
        <w:t>ловий труда на рабочем месте к опасным условиям труда работодателем незамедлительно разрабатывается и реализуется комплекс мер, направленных на снижение уровня воздействия опасных факторов производственной среды и трудового процесса либо на уменьшение врем</w:t>
      </w:r>
      <w:r>
        <w:t>ени их воздействия.</w:t>
      </w:r>
    </w:p>
    <w:bookmarkEnd w:id="70"/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71" w:name="sub_1400"/>
      <w:r>
        <w:t>IV. Особенности проведения аттестации отдельных видов рабочих мест</w:t>
      </w:r>
    </w:p>
    <w:bookmarkEnd w:id="71"/>
    <w:p w:rsidR="00000000" w:rsidRDefault="009C07DE">
      <w:pPr>
        <w:ind w:firstLine="720"/>
        <w:jc w:val="both"/>
      </w:pPr>
    </w:p>
    <w:p w:rsidR="00000000" w:rsidRDefault="009C07DE">
      <w:pPr>
        <w:ind w:firstLine="720"/>
        <w:jc w:val="both"/>
      </w:pPr>
      <w:bookmarkStart w:id="72" w:name="sub_1040"/>
      <w:r>
        <w:t>40. Оценка вредных и (или) опасных производственных факторов на аналогичных рабочих местах производится на основании данных, полученных</w:t>
      </w:r>
      <w:r>
        <w:t xml:space="preserve"> при аттестации 20% таких рабочих мест от общего числа рабочих мест (но не менее двух).</w:t>
      </w:r>
    </w:p>
    <w:bookmarkEnd w:id="72"/>
    <w:p w:rsidR="00000000" w:rsidRDefault="009C07DE">
      <w:pPr>
        <w:ind w:firstLine="720"/>
        <w:jc w:val="both"/>
      </w:pPr>
      <w:r>
        <w:t xml:space="preserve">При выявлении хотя бы одного рабочего места, не отвечающего признакам аналогичности, оценке подвергаются 100% этих рабочих мест. После этой оценки определяется </w:t>
      </w:r>
      <w:r>
        <w:t xml:space="preserve">новый перечень рабочих мест с учетом результатов измерений и оценок. На аналогичные рабочие места заполняется одна карта аттестации рабочего места по условиям труда, образец которой предусмотрен </w:t>
      </w:r>
      <w:hyperlink w:anchor="sub_2000" w:history="1">
        <w:r>
          <w:rPr>
            <w:rStyle w:val="a4"/>
          </w:rPr>
          <w:t>приложением N 2</w:t>
        </w:r>
      </w:hyperlink>
      <w:r>
        <w:t xml:space="preserve"> к Порядку.</w:t>
      </w:r>
    </w:p>
    <w:p w:rsidR="00000000" w:rsidRDefault="009C07DE">
      <w:pPr>
        <w:ind w:firstLine="720"/>
        <w:jc w:val="both"/>
      </w:pPr>
      <w:bookmarkStart w:id="73" w:name="sub_10403"/>
      <w:r>
        <w:t>Условия труда и мероприятия по их улучшению, установленные хотя бы для одного рабочего места из числа 20% аналогичных рабочих мест, являются едиными для всех аналогичных рабочих мест.</w:t>
      </w:r>
    </w:p>
    <w:p w:rsidR="00000000" w:rsidRDefault="009C07DE">
      <w:pPr>
        <w:ind w:firstLine="720"/>
        <w:jc w:val="both"/>
      </w:pPr>
      <w:bookmarkStart w:id="74" w:name="sub_1041"/>
      <w:bookmarkEnd w:id="73"/>
      <w:r>
        <w:t xml:space="preserve">41. Аттестация с территориально меняющимися рабочими </w:t>
      </w:r>
      <w:r>
        <w:t>зонами (далее - нестационарные рабочие места), где рабочей зоной считается часть рабочего места, оснащенная необходимыми средствами производства, в которой один или несколько работников выполняют сходную по характеру работу или операцию, проводится путем п</w:t>
      </w:r>
      <w:r>
        <w:t>редварительного определения типичных технологических операций со стабильным набором и величиной вредных и (или) опасных производственных факторов и последующей оценки этих операций. Время выполнения каждой операции определяется экспертным путем (на основан</w:t>
      </w:r>
      <w:r>
        <w:t>ии локальных нормативных актов), путем опроса работников и их непосредственных руководителей.</w:t>
      </w:r>
    </w:p>
    <w:p w:rsidR="00000000" w:rsidRDefault="009C07DE">
      <w:pPr>
        <w:ind w:firstLine="720"/>
        <w:jc w:val="both"/>
      </w:pPr>
      <w:bookmarkStart w:id="75" w:name="sub_1042"/>
      <w:bookmarkEnd w:id="74"/>
      <w:r>
        <w:t>42. При выполнении на рабочем месте работ, не содержащихся в квалификационной характеристике конкретной профессии (должности), но включенных прика</w:t>
      </w:r>
      <w:r>
        <w:t>зом работодателя или трудовым договором в должностные обязанности работника этой профессии (должности), оценке подлежат все виды работ, выполняемые работником на данном рабочем месте.</w:t>
      </w:r>
    </w:p>
    <w:p w:rsidR="00000000" w:rsidRDefault="009C07DE">
      <w:pPr>
        <w:ind w:firstLine="720"/>
        <w:jc w:val="both"/>
      </w:pPr>
      <w:bookmarkStart w:id="76" w:name="sub_1043"/>
      <w:bookmarkEnd w:id="75"/>
      <w:r>
        <w:t>43. Особенности аттестации устанавливаются локальным нор</w:t>
      </w:r>
      <w:r>
        <w:t xml:space="preserve">мативным актом работодателя, разработанном на основании Порядка, согласованным с первичной </w:t>
      </w:r>
      <w:r>
        <w:lastRenderedPageBreak/>
        <w:t>профсоюзной организацией или иным представительным органом работника.</w:t>
      </w:r>
    </w:p>
    <w:bookmarkEnd w:id="76"/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77" w:name="sub_1500"/>
      <w:r>
        <w:t>V. Порядок оформления результатов аттестации рабочих мест по условиям труда</w:t>
      </w:r>
    </w:p>
    <w:bookmarkEnd w:id="77"/>
    <w:p w:rsidR="00000000" w:rsidRDefault="009C07DE">
      <w:pPr>
        <w:ind w:firstLine="720"/>
        <w:jc w:val="both"/>
      </w:pPr>
    </w:p>
    <w:p w:rsidR="00000000" w:rsidRDefault="009C07DE">
      <w:pPr>
        <w:ind w:firstLine="720"/>
        <w:jc w:val="both"/>
      </w:pPr>
      <w:bookmarkStart w:id="78" w:name="sub_1044"/>
      <w:r>
        <w:t>44. Результаты аттестации оформляются аттестационной комиссией в виде отчета об аттестации, к которому прилагаются:</w:t>
      </w:r>
    </w:p>
    <w:bookmarkEnd w:id="78"/>
    <w:p w:rsidR="00000000" w:rsidRDefault="009C07DE">
      <w:pPr>
        <w:ind w:firstLine="720"/>
        <w:jc w:val="both"/>
      </w:pPr>
      <w:r>
        <w:t>приказ о создании аттестационной комиссии и утверждении графика проведения работ по аттестации;</w:t>
      </w:r>
    </w:p>
    <w:p w:rsidR="00000000" w:rsidRDefault="009C07DE">
      <w:pPr>
        <w:ind w:firstLine="720"/>
        <w:jc w:val="both"/>
      </w:pPr>
      <w:bookmarkStart w:id="79" w:name="sub_10443"/>
      <w:r>
        <w:t>перечень раб</w:t>
      </w:r>
      <w:r>
        <w:t xml:space="preserve">очих мест, подлежащих аттестации по условиям труда, образец которого предусмотрен </w:t>
      </w:r>
      <w:hyperlink w:anchor="sub_100" w:history="1">
        <w:r>
          <w:rPr>
            <w:rStyle w:val="a4"/>
          </w:rPr>
          <w:t>приложением N 1</w:t>
        </w:r>
      </w:hyperlink>
      <w:r>
        <w:t xml:space="preserve"> к Порядку;</w:t>
      </w:r>
    </w:p>
    <w:bookmarkEnd w:id="79"/>
    <w:p w:rsidR="00000000" w:rsidRDefault="009C07DE">
      <w:pPr>
        <w:ind w:firstLine="720"/>
        <w:jc w:val="both"/>
      </w:pPr>
      <w:r>
        <w:t xml:space="preserve">карты аттестации рабочего места по условиям труда, образец которой предусмотрен </w:t>
      </w:r>
      <w:hyperlink w:anchor="sub_2000" w:history="1">
        <w:r>
          <w:rPr>
            <w:rStyle w:val="a4"/>
          </w:rPr>
          <w:t>приложение</w:t>
        </w:r>
        <w:r>
          <w:rPr>
            <w:rStyle w:val="a4"/>
          </w:rPr>
          <w:t>м N 2</w:t>
        </w:r>
      </w:hyperlink>
      <w:r>
        <w:t xml:space="preserve"> к Порядку, оформленные в соответствии с Рекомендациями по заполнению карты аттестации рабочего места по условиям труда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 xml:space="preserve"> к Порядку, с протоколами измерений и оценок;</w:t>
      </w:r>
    </w:p>
    <w:p w:rsidR="00000000" w:rsidRDefault="009C07DE">
      <w:pPr>
        <w:ind w:firstLine="720"/>
        <w:jc w:val="both"/>
      </w:pPr>
      <w:r>
        <w:t>сводная ведомость результатов атт</w:t>
      </w:r>
      <w:r>
        <w:t xml:space="preserve">естации рабочих мест по условиям труда, образец которой предусмотрен </w:t>
      </w:r>
      <w:hyperlink w:anchor="sub_6000" w:history="1">
        <w:r>
          <w:rPr>
            <w:rStyle w:val="a4"/>
          </w:rPr>
          <w:t>приложением N 6</w:t>
        </w:r>
      </w:hyperlink>
      <w:r>
        <w:t xml:space="preserve"> к Порядку;</w:t>
      </w:r>
    </w:p>
    <w:p w:rsidR="00000000" w:rsidRDefault="009C07DE">
      <w:pPr>
        <w:ind w:firstLine="720"/>
        <w:jc w:val="both"/>
      </w:pPr>
      <w:r>
        <w:t>сводная таблица классов условий труда, установленных по результатам аттестации рабочих мест по условиям труда, компенсаций, которые не</w:t>
      </w:r>
      <w:r>
        <w:t xml:space="preserve">обходимо в этой связи устанавливать работникам, образец которой предусмотрен </w:t>
      </w:r>
      <w:hyperlink w:anchor="sub_7000" w:history="1">
        <w:r>
          <w:rPr>
            <w:rStyle w:val="a4"/>
          </w:rPr>
          <w:t>приложением N 7</w:t>
        </w:r>
      </w:hyperlink>
      <w:r>
        <w:t xml:space="preserve"> к Порядку;</w:t>
      </w:r>
    </w:p>
    <w:p w:rsidR="00000000" w:rsidRDefault="009C07DE">
      <w:pPr>
        <w:ind w:firstLine="720"/>
        <w:jc w:val="both"/>
      </w:pPr>
      <w:bookmarkStart w:id="80" w:name="sub_104407"/>
      <w:r>
        <w:t>план мероприятий по улучшению и оздоровлению условий труда</w:t>
      </w:r>
      <w:hyperlink w:anchor="sub_111" w:history="1">
        <w:r>
          <w:rPr>
            <w:rStyle w:val="a4"/>
          </w:rPr>
          <w:t>*(11)</w:t>
        </w:r>
      </w:hyperlink>
      <w:r>
        <w:t>, образец которого предусмот</w:t>
      </w:r>
      <w:r>
        <w:t xml:space="preserve">рен </w:t>
      </w:r>
      <w:hyperlink w:anchor="sub_8000" w:history="1">
        <w:r>
          <w:rPr>
            <w:rStyle w:val="a4"/>
          </w:rPr>
          <w:t>приложением N 8</w:t>
        </w:r>
      </w:hyperlink>
      <w:r>
        <w:t xml:space="preserve"> к Порядку;</w:t>
      </w:r>
    </w:p>
    <w:bookmarkEnd w:id="80"/>
    <w:p w:rsidR="00000000" w:rsidRDefault="009C07DE">
      <w:pPr>
        <w:ind w:firstLine="720"/>
        <w:jc w:val="both"/>
      </w:pPr>
      <w:r>
        <w:t xml:space="preserve">протокол заседания аттестационной комиссии по результатам аттестации рабочих мест по условиям труда (итоговый), образец которого предусмотрен </w:t>
      </w:r>
      <w:hyperlink w:anchor="sub_9000" w:history="1">
        <w:r>
          <w:rPr>
            <w:rStyle w:val="a4"/>
          </w:rPr>
          <w:t>приложением N 9</w:t>
        </w:r>
      </w:hyperlink>
      <w:r>
        <w:t xml:space="preserve"> к Пор</w:t>
      </w:r>
      <w:r>
        <w:t>ядку;</w:t>
      </w:r>
    </w:p>
    <w:p w:rsidR="00000000" w:rsidRDefault="009C07DE">
      <w:pPr>
        <w:ind w:firstLine="720"/>
        <w:jc w:val="both"/>
      </w:pPr>
      <w:r>
        <w:t xml:space="preserve">сведения об аттестующей организации, образец которых предусмотрен </w:t>
      </w:r>
      <w:hyperlink w:anchor="sub_10000" w:history="1">
        <w:r>
          <w:rPr>
            <w:rStyle w:val="a4"/>
          </w:rPr>
          <w:t>приложением N 10</w:t>
        </w:r>
      </w:hyperlink>
      <w:r>
        <w:t xml:space="preserve"> к Порядку, с приложением копии документов на право проведения измерений и оценок аттестующей организацией (аттестат аккредитации с приложени</w:t>
      </w:r>
      <w:r>
        <w:t>ем, устанавливающим область аккредитации испытательной лаборатории; копии уведомления о включении в реестр аккредитованных организаций, оказывающих услуги по аттестации);</w:t>
      </w:r>
    </w:p>
    <w:p w:rsidR="00000000" w:rsidRDefault="009C07DE">
      <w:pPr>
        <w:ind w:firstLine="720"/>
        <w:jc w:val="both"/>
      </w:pPr>
      <w:r>
        <w:t>протоколы заседаний аттестационной комиссии;</w:t>
      </w:r>
    </w:p>
    <w:p w:rsidR="00000000" w:rsidRDefault="009C07DE">
      <w:pPr>
        <w:ind w:firstLine="720"/>
        <w:jc w:val="both"/>
      </w:pPr>
      <w:r>
        <w:t xml:space="preserve">заключение(я) по итогам государственной </w:t>
      </w:r>
      <w:r>
        <w:t>экспертизы условий труда (при наличии);</w:t>
      </w:r>
    </w:p>
    <w:p w:rsidR="00000000" w:rsidRDefault="009C07DE">
      <w:pPr>
        <w:ind w:firstLine="720"/>
        <w:jc w:val="both"/>
      </w:pPr>
      <w:r>
        <w:t>предписание(я) должностных лиц о выявленных нарушениях Порядка (при наличии).</w:t>
      </w:r>
    </w:p>
    <w:p w:rsidR="00000000" w:rsidRDefault="009C07DE">
      <w:pPr>
        <w:ind w:firstLine="720"/>
        <w:jc w:val="both"/>
      </w:pPr>
      <w:bookmarkStart w:id="81" w:name="sub_104413"/>
      <w:r>
        <w:t xml:space="preserve">Аттестационная комиссия рассматривает отчет об аттестации в течение десяти календарных дней с даты его поступления, подписывает </w:t>
      </w:r>
      <w:r>
        <w:t>протокол заседания аттестационной комиссии по результатам аттестации рабочих мест по условиям труда (итоговый) и передает его вместе с отчетом об аттестации работодателю (его представителю).</w:t>
      </w:r>
    </w:p>
    <w:p w:rsidR="00000000" w:rsidRDefault="009C07DE">
      <w:pPr>
        <w:ind w:firstLine="720"/>
        <w:jc w:val="both"/>
      </w:pPr>
      <w:bookmarkStart w:id="82" w:name="sub_104414"/>
      <w:bookmarkEnd w:id="81"/>
      <w:r>
        <w:t xml:space="preserve">Работодатель в течение десяти рабочих дней с </w:t>
      </w:r>
      <w:r>
        <w:t>даты поступления указанного протокола и отчета об аттестации подписывает приказ о завершении аттестации и утверждении отчета об аттестации, а также знакомит работника под роспись с результатами аттестации его рабочего места.</w:t>
      </w:r>
    </w:p>
    <w:p w:rsidR="00000000" w:rsidRDefault="009C07DE">
      <w:pPr>
        <w:ind w:firstLine="720"/>
        <w:jc w:val="both"/>
      </w:pPr>
      <w:bookmarkStart w:id="83" w:name="sub_1045"/>
      <w:bookmarkEnd w:id="82"/>
      <w:r>
        <w:t>45. После про</w:t>
      </w:r>
      <w:r>
        <w:t>ведения аттестации работодатель в течение 10 календарных дней с даты издания приказа о завершении аттестации и утверждении отчета об аттестации на бумажном и электронном носителях направляет сводную ведомость результатов аттестации рабочих мест по условиям</w:t>
      </w:r>
      <w:r>
        <w:t xml:space="preserve"> труда, а также сведения об аттестующей </w:t>
      </w:r>
      <w:r>
        <w:lastRenderedPageBreak/>
        <w:t>организации в государственную инспекцию труда в субъекте Российской Федерации.</w:t>
      </w:r>
    </w:p>
    <w:bookmarkEnd w:id="83"/>
    <w:p w:rsidR="00000000" w:rsidRDefault="009C07D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C07DE">
      <w:pPr>
        <w:pStyle w:val="af7"/>
        <w:ind w:left="170"/>
      </w:pPr>
      <w:r>
        <w:t xml:space="preserve">Об организации работы по реализации пункта 45 настоящего Порядка см. </w:t>
      </w:r>
      <w:hyperlink r:id="rId19" w:history="1">
        <w:r>
          <w:rPr>
            <w:rStyle w:val="a4"/>
          </w:rPr>
          <w:t>приказ</w:t>
        </w:r>
      </w:hyperlink>
      <w:r>
        <w:t xml:space="preserve"> Федеральн</w:t>
      </w:r>
      <w:r>
        <w:t>ой службы по труду и занятости от 31 августа 2011 г. N 193</w:t>
      </w:r>
    </w:p>
    <w:p w:rsidR="00000000" w:rsidRDefault="009C07DE">
      <w:pPr>
        <w:ind w:firstLine="720"/>
        <w:jc w:val="both"/>
      </w:pPr>
      <w:bookmarkStart w:id="84" w:name="sub_1046"/>
      <w:r>
        <w:t xml:space="preserve">46. Документы, указанные в </w:t>
      </w:r>
      <w:hyperlink w:anchor="sub_1045" w:history="1">
        <w:r>
          <w:rPr>
            <w:rStyle w:val="a4"/>
          </w:rPr>
          <w:t>пункте 45</w:t>
        </w:r>
      </w:hyperlink>
      <w:r>
        <w:t xml:space="preserve"> Порядка, на электронном носителе передаются в установленном порядке аттестующей организацией в федеральную систему сбора, обра</w:t>
      </w:r>
      <w:r>
        <w:t>ботки и хранения данных.</w:t>
      </w:r>
    </w:p>
    <w:p w:rsidR="00000000" w:rsidRDefault="009C07DE">
      <w:pPr>
        <w:ind w:firstLine="720"/>
        <w:jc w:val="both"/>
      </w:pPr>
      <w:bookmarkStart w:id="85" w:name="sub_10462"/>
      <w:bookmarkEnd w:id="84"/>
      <w:r>
        <w:t xml:space="preserve">Отчеты об аттестации хранятся у работодателя в течение сроков, установленных </w:t>
      </w:r>
      <w:hyperlink r:id="rId2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 Место и порядок хранения отчетов определяет работодатель.</w:t>
      </w:r>
    </w:p>
    <w:bookmarkEnd w:id="85"/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86" w:name="sub_1600"/>
      <w:r>
        <w:t>VI. Порядок проведения внеплановой аттестации рабочих мест по условиям труда</w:t>
      </w:r>
    </w:p>
    <w:bookmarkEnd w:id="86"/>
    <w:p w:rsidR="00000000" w:rsidRDefault="009C07DE">
      <w:pPr>
        <w:ind w:firstLine="720"/>
        <w:jc w:val="both"/>
      </w:pPr>
    </w:p>
    <w:p w:rsidR="00000000" w:rsidRDefault="009C07DE">
      <w:pPr>
        <w:ind w:firstLine="720"/>
        <w:jc w:val="both"/>
      </w:pPr>
      <w:bookmarkStart w:id="87" w:name="sub_1047"/>
      <w:r>
        <w:t>47. Внеплановая аттестация проводится:</w:t>
      </w:r>
    </w:p>
    <w:bookmarkEnd w:id="87"/>
    <w:p w:rsidR="00000000" w:rsidRDefault="009C07DE">
      <w:pPr>
        <w:ind w:firstLine="720"/>
        <w:jc w:val="both"/>
      </w:pPr>
      <w:r>
        <w:t>в случае ввода в эксплуатацию вновь организованных рабочих мест;</w:t>
      </w:r>
    </w:p>
    <w:p w:rsidR="00000000" w:rsidRDefault="009C07DE">
      <w:pPr>
        <w:ind w:firstLine="720"/>
        <w:jc w:val="both"/>
      </w:pPr>
      <w:r>
        <w:t xml:space="preserve">по результатам государственной </w:t>
      </w:r>
      <w:r>
        <w:t>экспертизы условий труда, проведенной в целях оценки качества проведения аттестации.</w:t>
      </w:r>
    </w:p>
    <w:p w:rsidR="00000000" w:rsidRDefault="009C07DE">
      <w:pPr>
        <w:ind w:firstLine="720"/>
        <w:jc w:val="both"/>
      </w:pPr>
      <w:bookmarkStart w:id="88" w:name="sub_1048"/>
      <w:r>
        <w:t>48. Работодатель обязан провести внеплановую аттестацию также в случаях:</w:t>
      </w:r>
    </w:p>
    <w:bookmarkEnd w:id="88"/>
    <w:p w:rsidR="00000000" w:rsidRDefault="009C07DE">
      <w:pPr>
        <w:ind w:firstLine="720"/>
        <w:jc w:val="both"/>
      </w:pPr>
      <w:r>
        <w:t>выполнения мероприятий по приведению условий труда в соответствие с государственны</w:t>
      </w:r>
      <w:r>
        <w:t>ми нормативными требованиями охраны труда, а также мероприятий по улучшению условий труда;</w:t>
      </w:r>
    </w:p>
    <w:p w:rsidR="00000000" w:rsidRDefault="009C07DE">
      <w:pPr>
        <w:ind w:firstLine="720"/>
        <w:jc w:val="both"/>
      </w:pPr>
      <w:r>
        <w:t>замены производственного оборудования;</w:t>
      </w:r>
    </w:p>
    <w:p w:rsidR="00000000" w:rsidRDefault="009C07DE">
      <w:pPr>
        <w:ind w:firstLine="720"/>
        <w:jc w:val="both"/>
      </w:pPr>
      <w:r>
        <w:t>изменения технологического процесса;</w:t>
      </w:r>
    </w:p>
    <w:p w:rsidR="00000000" w:rsidRDefault="009C07DE">
      <w:pPr>
        <w:ind w:firstLine="720"/>
        <w:jc w:val="both"/>
      </w:pPr>
      <w:r>
        <w:t>изменения средств коллективной защиты.</w:t>
      </w:r>
    </w:p>
    <w:p w:rsidR="00000000" w:rsidRDefault="009C07DE">
      <w:pPr>
        <w:ind w:firstLine="720"/>
        <w:jc w:val="both"/>
      </w:pPr>
      <w:bookmarkStart w:id="89" w:name="sub_1049"/>
      <w:r>
        <w:t>49. Результаты внеплановой аттестации офор</w:t>
      </w:r>
      <w:r>
        <w:t xml:space="preserve">мляются в соответствии с </w:t>
      </w:r>
      <w:hyperlink w:anchor="sub_1044" w:history="1">
        <w:r>
          <w:rPr>
            <w:rStyle w:val="a4"/>
          </w:rPr>
          <w:t>пунктами 44 - 46</w:t>
        </w:r>
      </w:hyperlink>
      <w:r>
        <w:t xml:space="preserve"> Порядка. При этом для каждого рабочего места оформляется новая карта аттестации с учетом изменений и дополнений.</w:t>
      </w:r>
    </w:p>
    <w:p w:rsidR="00000000" w:rsidRDefault="009C07DE">
      <w:pPr>
        <w:ind w:firstLine="720"/>
        <w:jc w:val="both"/>
      </w:pPr>
      <w:bookmarkStart w:id="90" w:name="sub_1050"/>
      <w:bookmarkEnd w:id="89"/>
      <w:r>
        <w:t>50. В случае ввода в эксплуатацию вновь организованных рабо</w:t>
      </w:r>
      <w:r>
        <w:t>чих мест оценка факторов производственной среды и трудового процесса, оценка травмоопасности рабочего места и обеспеченности работников СИЗ производятся в полном объеме в соответствии с Порядком.</w:t>
      </w:r>
    </w:p>
    <w:p w:rsidR="00000000" w:rsidRDefault="009C07DE">
      <w:pPr>
        <w:ind w:firstLine="720"/>
        <w:jc w:val="both"/>
      </w:pPr>
      <w:bookmarkStart w:id="91" w:name="sub_1051"/>
      <w:bookmarkEnd w:id="90"/>
      <w:r>
        <w:t>51. В случае выявления по результатам госуда</w:t>
      </w:r>
      <w:r>
        <w:t>рственной экспертизы условий труда, проведенной в целях оценки качества аттестации, несоответствия материалов аттестации государственным нормативным требованиям аттестационная комиссия разрабатывает и реализует комплекс мер по приведению материалов аттеста</w:t>
      </w:r>
      <w:r>
        <w:t>ции в соответствие с экспертным заключением.</w:t>
      </w:r>
    </w:p>
    <w:bookmarkEnd w:id="91"/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92" w:name="sub_1700"/>
      <w:r>
        <w:t>VII. Заключительные положения</w:t>
      </w:r>
    </w:p>
    <w:bookmarkEnd w:id="92"/>
    <w:p w:rsidR="00000000" w:rsidRDefault="009C07DE">
      <w:pPr>
        <w:ind w:firstLine="720"/>
        <w:jc w:val="both"/>
      </w:pPr>
    </w:p>
    <w:p w:rsidR="00000000" w:rsidRDefault="009C07DE">
      <w:pPr>
        <w:ind w:firstLine="720"/>
        <w:jc w:val="both"/>
      </w:pPr>
      <w:bookmarkStart w:id="93" w:name="sub_1052"/>
      <w:r>
        <w:t>52. Ответственность за проведение аттестации, достоверность и полноту предоставления информации в государственную инспекцию труда в субъекте Россий</w:t>
      </w:r>
      <w:r>
        <w:t>ской Федерации возлагается на работодателя. Ответственность за достоверность проведения измерений и оценок возлагается на работодателя и аттестующую организацию.</w:t>
      </w:r>
    </w:p>
    <w:p w:rsidR="00000000" w:rsidRDefault="009C07DE">
      <w:pPr>
        <w:ind w:firstLine="720"/>
        <w:jc w:val="both"/>
      </w:pPr>
      <w:bookmarkStart w:id="94" w:name="sub_1053"/>
      <w:bookmarkEnd w:id="93"/>
      <w:r>
        <w:t xml:space="preserve">53. Государственный надзор и контроль за соблюдением работодателем настоящего </w:t>
      </w:r>
      <w:r>
        <w:t xml:space="preserve">Порядка осуществляется федеральным органом исполнительной власти, уполномоченным на проведение надзора и контроля за соблюдением </w:t>
      </w:r>
      <w:hyperlink r:id="rId21" w:history="1">
        <w:r>
          <w:rPr>
            <w:rStyle w:val="a4"/>
          </w:rPr>
          <w:t>трудового законодательства</w:t>
        </w:r>
      </w:hyperlink>
      <w:r>
        <w:t xml:space="preserve"> и иных нормативных правовых актов, содержащих нормы трудового </w:t>
      </w:r>
      <w:r>
        <w:lastRenderedPageBreak/>
        <w:t>пр</w:t>
      </w:r>
      <w:r>
        <w:t>ава, и его территориальными органами (государственными инспекциями труда в субъектах Российской Федерации).</w:t>
      </w:r>
    </w:p>
    <w:p w:rsidR="00000000" w:rsidRDefault="009C07DE">
      <w:pPr>
        <w:ind w:firstLine="720"/>
        <w:jc w:val="both"/>
      </w:pPr>
      <w:bookmarkStart w:id="95" w:name="sub_1054"/>
      <w:bookmarkEnd w:id="94"/>
      <w:r>
        <w:t>54. Государственная экспертиза условий труда в целях оценки качества аттестации осуществляется федеральным органом исполнительной вл</w:t>
      </w:r>
      <w:r>
        <w:t xml:space="preserve">асти, уполномоченным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и органами исполнительной власти субъектов Российской Федерации в области </w:t>
      </w:r>
      <w:r>
        <w:t>охраны труда в установленном законодательством порядке.</w:t>
      </w:r>
    </w:p>
    <w:p w:rsidR="00000000" w:rsidRDefault="009C07DE">
      <w:pPr>
        <w:ind w:firstLine="720"/>
        <w:jc w:val="both"/>
      </w:pPr>
      <w:bookmarkStart w:id="96" w:name="sub_1055"/>
      <w:bookmarkEnd w:id="95"/>
      <w:r>
        <w:t xml:space="preserve">55. Контроль за соблюдением работодателями Порядка в подведомственных организациях осуществляется в соответствии со </w:t>
      </w:r>
      <w:hyperlink r:id="rId22" w:history="1">
        <w:r>
          <w:rPr>
            <w:rStyle w:val="a4"/>
          </w:rPr>
          <w:t>статьями 353</w:t>
        </w:r>
      </w:hyperlink>
      <w:r>
        <w:t xml:space="preserve"> и </w:t>
      </w:r>
      <w:hyperlink r:id="rId23" w:history="1">
        <w:r>
          <w:rPr>
            <w:rStyle w:val="a4"/>
          </w:rPr>
          <w:t>370</w:t>
        </w:r>
      </w:hyperlink>
      <w:r>
        <w:t xml:space="preserve"> Трудового кодекса Российской Федерации 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профессиональными союзами, их объединен</w:t>
      </w:r>
      <w:r>
        <w:t>иями и состоящими в их ведении техническими инспекторами труда и уполномоченными (доверенными) лицами по охране труда.</w:t>
      </w:r>
    </w:p>
    <w:bookmarkEnd w:id="96"/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______________________________</w:t>
      </w:r>
    </w:p>
    <w:p w:rsidR="00000000" w:rsidRDefault="009C07DE">
      <w:pPr>
        <w:ind w:firstLine="720"/>
        <w:jc w:val="both"/>
      </w:pPr>
      <w:bookmarkStart w:id="97" w:name="sub_101"/>
      <w:r>
        <w:t xml:space="preserve">*(1) </w:t>
      </w:r>
      <w:hyperlink r:id="rId24" w:history="1">
        <w:r>
          <w:rPr>
            <w:rStyle w:val="a4"/>
          </w:rPr>
          <w:t>Статья 212</w:t>
        </w:r>
      </w:hyperlink>
      <w:r>
        <w:t xml:space="preserve"> Трудового кодекса Российской Федерац</w:t>
      </w:r>
      <w:r>
        <w:t>ии (Собрание законодательства Российской Федерации, 2002, N 1 (ч. 1), ст. 3; 2004, N 35, ст. 3607; 2006, N 27, ст. 2878; 2008, N 30 (ч. 1), ст. 3613; 2009, N 1, ст. 21).</w:t>
      </w:r>
    </w:p>
    <w:p w:rsidR="00000000" w:rsidRDefault="009C07DE">
      <w:pPr>
        <w:ind w:firstLine="720"/>
        <w:jc w:val="both"/>
      </w:pPr>
      <w:bookmarkStart w:id="98" w:name="sub_102"/>
      <w:bookmarkEnd w:id="97"/>
      <w:r>
        <w:t xml:space="preserve">*(2) </w:t>
      </w:r>
      <w:hyperlink r:id="rId25" w:history="1">
        <w:r>
          <w:rPr>
            <w:rStyle w:val="a4"/>
          </w:rPr>
          <w:t>Приказ</w:t>
        </w:r>
      </w:hyperlink>
      <w:r>
        <w:t xml:space="preserve"> Минздравсоцразвития России от 1 апреля 2010 г. N 205н "Об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труда" (зарегистрирован Минюст</w:t>
      </w:r>
      <w:r>
        <w:t xml:space="preserve">ом России 29 июня 2010 г. N 17648), с </w:t>
      </w:r>
      <w:hyperlink r:id="rId26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27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10 сентября 2010 г. N 794н "О внесении изменений в приказ Минздравсоцразвития России о</w:t>
      </w:r>
      <w:r>
        <w:t>т 1 апреля 2010 г. N 205н "Об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труда" (зарегистрирован Минюстом России 4 октября 2010 г. N</w:t>
      </w:r>
      <w:r>
        <w:t> 18605).</w:t>
      </w:r>
    </w:p>
    <w:p w:rsidR="00000000" w:rsidRDefault="009C07DE">
      <w:pPr>
        <w:ind w:firstLine="720"/>
        <w:jc w:val="both"/>
      </w:pPr>
      <w:bookmarkStart w:id="99" w:name="sub_103"/>
      <w:bookmarkEnd w:id="98"/>
      <w:r>
        <w:t>*(3) Аналогичными рабочими местами для целей Порядка являются рабочие места, которые характеризуются совокупностью следующих признаков: профессии или должности одного наименования; выполнение одних и тех же профессиональных обязаннос</w:t>
      </w:r>
      <w:r>
        <w:t>тей при ведении однотипного технологического процесса в одинаковом режиме работы; использование однотипного производственного оборудования, инструментов, приспособлений, материалов и сырья; работа в одном или нескольких однотипных помещениях или на открыто</w:t>
      </w:r>
      <w:r>
        <w:t>м воздухе; использование однотипных систем вентиляции, кондиционирования воздуха, отопления и освещения; одинаковое расположение объектов (производственное оборудование, транспортные средства и т.п.) на рабочем месте; одинаковый набор вредных и (или) опасн</w:t>
      </w:r>
      <w:r>
        <w:t>ых производственных факторов одного класса и степени; одинаковая обеспеченность средствами индивидуальной защиты.</w:t>
      </w:r>
    </w:p>
    <w:p w:rsidR="00000000" w:rsidRDefault="009C07DE">
      <w:pPr>
        <w:ind w:firstLine="720"/>
        <w:jc w:val="both"/>
      </w:pPr>
      <w:bookmarkStart w:id="100" w:name="sub_104"/>
      <w:bookmarkEnd w:id="99"/>
      <w:r>
        <w:t xml:space="preserve">*(4) </w:t>
      </w:r>
      <w:hyperlink r:id="rId2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31 октября 2002 г. N 787 "О порядке ут</w:t>
      </w:r>
      <w:r>
        <w:t>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служащих" (Собрание законодательства Российской Федерации, 2002, N 44, ст. 4399; 2003, N 52 (ч</w:t>
      </w:r>
      <w:r>
        <w:t>. 2), ст. 5066).</w:t>
      </w:r>
    </w:p>
    <w:p w:rsidR="00000000" w:rsidRDefault="009C07DE">
      <w:pPr>
        <w:ind w:firstLine="720"/>
        <w:jc w:val="both"/>
      </w:pPr>
      <w:bookmarkStart w:id="101" w:name="sub_105"/>
      <w:bookmarkEnd w:id="100"/>
      <w:r>
        <w:t>*(5) Каждому рабочему месту присваивается уникальный порядковый номер (не более 8 знаков: от 1 до 99 999 999).</w:t>
      </w:r>
    </w:p>
    <w:p w:rsidR="00000000" w:rsidRDefault="009C07DE">
      <w:pPr>
        <w:ind w:firstLine="720"/>
        <w:jc w:val="both"/>
      </w:pPr>
      <w:bookmarkStart w:id="102" w:name="sub_106"/>
      <w:bookmarkEnd w:id="101"/>
      <w:r>
        <w:t xml:space="preserve">*(6) В плане мероприятий по приведению условий труда в соответствие с </w:t>
      </w:r>
      <w:r>
        <w:lastRenderedPageBreak/>
        <w:t xml:space="preserve">государственными нормативными </w:t>
      </w:r>
      <w:r>
        <w:t>требованиями охраны труда указываются источники финансирования мероприятий, сроки их выполнения, исполнители и устраняемые вредные и (или) опасные производственные факторы по конкретным рабочим местам.</w:t>
      </w:r>
    </w:p>
    <w:p w:rsidR="00000000" w:rsidRDefault="009C07DE">
      <w:pPr>
        <w:ind w:firstLine="720"/>
        <w:jc w:val="both"/>
      </w:pPr>
      <w:bookmarkStart w:id="103" w:name="sub_107"/>
      <w:bookmarkEnd w:id="102"/>
      <w:r>
        <w:t>*(7) Идентификационный номер протокола д</w:t>
      </w:r>
      <w:r>
        <w:t>олжен быть уникальным для данного рабочего места. Система кодирования протоколов определяется аттестующей организацией.</w:t>
      </w:r>
    </w:p>
    <w:p w:rsidR="00000000" w:rsidRDefault="009C07DE">
      <w:pPr>
        <w:ind w:firstLine="720"/>
        <w:jc w:val="both"/>
      </w:pPr>
      <w:bookmarkStart w:id="104" w:name="sub_108"/>
      <w:bookmarkEnd w:id="103"/>
      <w:r>
        <w:t xml:space="preserve">*(8) </w:t>
      </w:r>
      <w:hyperlink r:id="rId29" w:history="1">
        <w:r>
          <w:rPr>
            <w:rStyle w:val="a4"/>
          </w:rPr>
          <w:t>Постановление</w:t>
        </w:r>
      </w:hyperlink>
      <w:r>
        <w:t xml:space="preserve"> Минтруда России и Минобразования России от 13 января 2003 г. N </w:t>
      </w:r>
      <w:r>
        <w:t>1/29 "Об утверждении Порядка обучения по охране труда и проверки знаний требований охраны труда работников организаций" (зарегистрирован Минюстом России 12 февраля 2003 г. N 4209).</w:t>
      </w:r>
    </w:p>
    <w:p w:rsidR="00000000" w:rsidRDefault="009C07DE">
      <w:pPr>
        <w:ind w:firstLine="720"/>
        <w:jc w:val="both"/>
      </w:pPr>
      <w:bookmarkStart w:id="105" w:name="sub_109"/>
      <w:bookmarkEnd w:id="104"/>
      <w:r>
        <w:t xml:space="preserve">*(9) </w:t>
      </w:r>
      <w:hyperlink r:id="rId30" w:history="1">
        <w:r>
          <w:rPr>
            <w:rStyle w:val="a4"/>
          </w:rPr>
          <w:t>Приказ</w:t>
        </w:r>
      </w:hyperlink>
      <w:r>
        <w:t xml:space="preserve"> Минздравсоцра</w:t>
      </w:r>
      <w:r>
        <w:t>звития России от 1 июня 2009 г. N 290н "Об утверждении Межотраслевых правил обеспечения работников специальной одеждой, специальной обувью и другими средствами индивидуальной защиты" (зарегистрирован Минюстом России 10 сентября 2009 г. N 14742), с изменени</w:t>
      </w:r>
      <w:r>
        <w:t>ями, внесенными приказом Минздравсоцразвития России от 27 января 2010 г. N 28н (зарегистрирован в Минюсте России 1 марта 2010 г., N 16530).</w:t>
      </w:r>
    </w:p>
    <w:p w:rsidR="00000000" w:rsidRDefault="009C07DE">
      <w:pPr>
        <w:ind w:firstLine="720"/>
        <w:jc w:val="both"/>
      </w:pPr>
      <w:bookmarkStart w:id="106" w:name="sub_110"/>
      <w:bookmarkEnd w:id="105"/>
      <w:r>
        <w:t>*(10) Эффективность выданных работнику СИЗ подтверждается выполнением требований стандартов безопаснос</w:t>
      </w:r>
      <w:r>
        <w:t>ти труда, определяющих комплекс мероприятий по обеспечению эффективного использования СИЗ на рабочих местах.</w:t>
      </w:r>
    </w:p>
    <w:p w:rsidR="00000000" w:rsidRDefault="009C07DE">
      <w:pPr>
        <w:ind w:firstLine="720"/>
        <w:jc w:val="both"/>
      </w:pPr>
      <w:bookmarkStart w:id="107" w:name="sub_111"/>
      <w:bookmarkEnd w:id="106"/>
      <w:r>
        <w:t>*(11) План мероприятий по улучшению и оздоровлению условий труда подписывается председателем аттестационной комиссии и после согласов</w:t>
      </w:r>
      <w:r>
        <w:t>ания с комитетом (комиссией) по охране труда, профсоюзным или иным уполномоченным работниками представительным органом передается на утверждение работодателю.</w:t>
      </w:r>
    </w:p>
    <w:bookmarkEnd w:id="107"/>
    <w:p w:rsidR="00000000" w:rsidRDefault="009C07DE">
      <w:pPr>
        <w:ind w:firstLine="720"/>
        <w:jc w:val="both"/>
      </w:pPr>
    </w:p>
    <w:p w:rsidR="00000000" w:rsidRDefault="009C07DE">
      <w:pPr>
        <w:pStyle w:val="af7"/>
        <w:ind w:left="170"/>
        <w:rPr>
          <w:color w:val="000000"/>
          <w:sz w:val="16"/>
          <w:szCs w:val="16"/>
        </w:rPr>
      </w:pPr>
      <w:bookmarkStart w:id="108" w:name="sub_100"/>
      <w:r>
        <w:rPr>
          <w:color w:val="000000"/>
          <w:sz w:val="16"/>
          <w:szCs w:val="16"/>
        </w:rPr>
        <w:t>ГАРАНТ:</w:t>
      </w:r>
    </w:p>
    <w:bookmarkEnd w:id="108"/>
    <w:p w:rsidR="00000000" w:rsidRDefault="009C07DE">
      <w:pPr>
        <w:pStyle w:val="af7"/>
        <w:ind w:left="170"/>
      </w:pPr>
      <w:r>
        <w:t>См. данную форму в редакторе MS-Excel</w:t>
      </w:r>
    </w:p>
    <w:p w:rsidR="00000000" w:rsidRDefault="009C07DE">
      <w:pPr>
        <w:ind w:firstLine="698"/>
        <w:jc w:val="right"/>
      </w:pPr>
      <w:r>
        <w:rPr>
          <w:rStyle w:val="a3"/>
        </w:rPr>
        <w:t>Приложение N 1</w:t>
      </w:r>
    </w:p>
    <w:p w:rsidR="00000000" w:rsidRDefault="009C07DE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  <w:b/>
            <w:bCs/>
          </w:rPr>
          <w:t>Порядку</w:t>
        </w:r>
      </w:hyperlink>
    </w:p>
    <w:p w:rsidR="00000000" w:rsidRDefault="009C07DE">
      <w:pPr>
        <w:ind w:firstLine="720"/>
        <w:jc w:val="both"/>
      </w:pPr>
    </w:p>
    <w:p w:rsidR="00000000" w:rsidRDefault="009C07DE">
      <w:pPr>
        <w:ind w:firstLine="698"/>
        <w:jc w:val="right"/>
      </w:pPr>
      <w:r>
        <w:rPr>
          <w:rStyle w:val="a3"/>
        </w:rPr>
        <w:t>Образец</w:t>
      </w:r>
    </w:p>
    <w:p w:rsidR="00000000" w:rsidRDefault="009C07DE">
      <w:pPr>
        <w:ind w:firstLine="720"/>
        <w:jc w:val="both"/>
      </w:pPr>
    </w:p>
    <w:p w:rsidR="00000000" w:rsidRDefault="009C07DE">
      <w:pPr>
        <w:ind w:firstLine="720"/>
        <w:jc w:val="both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9C07DE">
      <w:pPr>
        <w:pStyle w:val="aff5"/>
      </w:pPr>
      <w:r>
        <w:lastRenderedPageBreak/>
        <w:t xml:space="preserve">                                                                                                                          УТВЕРЖДАЮ</w:t>
      </w:r>
    </w:p>
    <w:p w:rsidR="00000000" w:rsidRDefault="009C07DE">
      <w:pPr>
        <w:pStyle w:val="aff5"/>
      </w:pPr>
      <w:r>
        <w:t xml:space="preserve">                                                                       </w:t>
      </w:r>
      <w:r>
        <w:t xml:space="preserve">                                           Руководитель организации</w:t>
      </w:r>
    </w:p>
    <w:p w:rsidR="00000000" w:rsidRDefault="009C07DE">
      <w:pPr>
        <w:pStyle w:val="aff5"/>
      </w:pPr>
      <w:r>
        <w:t xml:space="preserve">                                                                                                               __________________________________</w:t>
      </w:r>
    </w:p>
    <w:p w:rsidR="00000000" w:rsidRDefault="009C07DE">
      <w:pPr>
        <w:pStyle w:val="aff5"/>
      </w:pPr>
      <w:r>
        <w:t xml:space="preserve">                                          </w:t>
      </w:r>
      <w:r>
        <w:t xml:space="preserve">                                                                      (подпись, фамилия, имя, отчество)</w:t>
      </w:r>
    </w:p>
    <w:p w:rsidR="00000000" w:rsidRDefault="009C07DE">
      <w:pPr>
        <w:pStyle w:val="aff5"/>
      </w:pPr>
      <w:r>
        <w:t xml:space="preserve">                                                                                                                      ______________20___г.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___________</w:t>
      </w:r>
      <w:r>
        <w:t>__________________________________________________________________________________________________________________________________________</w:t>
      </w:r>
    </w:p>
    <w:p w:rsidR="00000000" w:rsidRDefault="009C07DE">
      <w:pPr>
        <w:pStyle w:val="aff5"/>
      </w:pPr>
      <w:r>
        <w:t xml:space="preserve">                                                          (полное наименование работодателя)</w:t>
      </w:r>
    </w:p>
    <w:p w:rsidR="00000000" w:rsidRDefault="009C07DE">
      <w:pPr>
        <w:pStyle w:val="aff5"/>
      </w:pPr>
      <w:r>
        <w:t>________________________</w:t>
      </w:r>
      <w:r>
        <w:t>_____________________________________________________________________________________________________________________________</w:t>
      </w:r>
    </w:p>
    <w:p w:rsidR="00000000" w:rsidRDefault="009C07DE">
      <w:pPr>
        <w:pStyle w:val="aff5"/>
      </w:pPr>
      <w:r>
        <w:t xml:space="preserve">                   (адрес работодателя, индекс, фамилия, имя, отчество руководителя, телефон, факс, адрес электронной почты)</w:t>
      </w:r>
    </w:p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37"/>
        <w:gridCol w:w="5857"/>
        <w:gridCol w:w="5597"/>
        <w:gridCol w:w="5012"/>
        <w:gridCol w:w="6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ИНН </w:t>
            </w:r>
            <w:r>
              <w:t>работодателя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Код работодателя по ОКПО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органа государственной власти по </w:t>
            </w:r>
            <w:hyperlink r:id="rId31" w:history="1">
              <w:r>
                <w:rPr>
                  <w:rStyle w:val="a4"/>
                </w:rPr>
                <w:t>ОКОГУ</w:t>
              </w:r>
            </w:hyperlink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вида экономической деятельности по </w:t>
            </w:r>
            <w:hyperlink r:id="rId32" w:history="1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территории по </w:t>
            </w:r>
            <w:hyperlink r:id="rId33" w:history="1">
              <w:r>
                <w:rPr>
                  <w:rStyle w:val="a4"/>
                </w:rPr>
                <w:t>ОКАТО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r>
        <w:t>ПЕРЕЧЕНЬ РАБОЧИХ МЕСТ,</w:t>
      </w:r>
      <w:r>
        <w:br/>
        <w:t>подлежащих аттестации по условиям труда</w:t>
      </w:r>
    </w:p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3"/>
        <w:gridCol w:w="2117"/>
        <w:gridCol w:w="1107"/>
        <w:gridCol w:w="1220"/>
        <w:gridCol w:w="1076"/>
        <w:gridCol w:w="1703"/>
        <w:gridCol w:w="1118"/>
        <w:gridCol w:w="1320"/>
        <w:gridCol w:w="1345"/>
        <w:gridCol w:w="986"/>
        <w:gridCol w:w="1076"/>
        <w:gridCol w:w="1126"/>
        <w:gridCol w:w="1126"/>
        <w:gridCol w:w="991"/>
        <w:gridCol w:w="1263"/>
        <w:gridCol w:w="1096"/>
        <w:gridCol w:w="1186"/>
        <w:gridCol w:w="1055"/>
        <w:gridCol w:w="1265"/>
        <w:gridCol w:w="1093"/>
        <w:gridCol w:w="1033"/>
        <w:gridCol w:w="1098"/>
        <w:gridCol w:w="1057"/>
        <w:gridCol w:w="11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bookmarkStart w:id="109" w:name="sub_11"/>
            <w:r>
              <w:t>N рабочего места</w:t>
            </w:r>
            <w:bookmarkEnd w:id="109"/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Наименование рабочего места (профессии, должности)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профессии, должности по </w:t>
            </w:r>
            <w:hyperlink r:id="rId34" w:history="1">
              <w:r>
                <w:rPr>
                  <w:rStyle w:val="a4"/>
                </w:rPr>
                <w:t>ОК 016-94</w:t>
              </w:r>
            </w:hyperlink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Количество работающих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Из них женщин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Место проведения измерений факторов производственной среды и трудового процесса</w:t>
            </w:r>
          </w:p>
        </w:tc>
        <w:tc>
          <w:tcPr>
            <w:tcW w:w="181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Оцениваемые факторы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Травмоопасность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Обеспеченность СИЗ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60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время их воздействия в часах (процентах к продолжительности смены)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тяжесть труда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напряженность труда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химический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биологический</w:t>
            </w:r>
          </w:p>
        </w:tc>
        <w:tc>
          <w:tcPr>
            <w:tcW w:w="13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физические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аэрозоли преимущественно фиброгенного действия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шум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инфразвук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ультразвук воздушный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вибрация общая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вибрация локальная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электромагнитные поля и излучения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ионизирующие излучения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микроклимат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световая среда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ультрафиолетовое излучение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лазерное излучение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Председатель</w:t>
      </w:r>
    </w:p>
    <w:p w:rsidR="00000000" w:rsidRDefault="009C07DE">
      <w:pPr>
        <w:pStyle w:val="aff5"/>
      </w:pPr>
      <w:r>
        <w:t>аттестационной комиссии          _______________________________           ___________________________            ______________________________</w:t>
      </w:r>
    </w:p>
    <w:p w:rsidR="00000000" w:rsidRDefault="009C07DE">
      <w:pPr>
        <w:pStyle w:val="aff5"/>
      </w:pPr>
      <w:r>
        <w:t xml:space="preserve">                                             (подпись)                               (Ф.И.О.)     </w:t>
      </w:r>
      <w:r>
        <w:t xml:space="preserve">                            (дата)</w:t>
      </w:r>
    </w:p>
    <w:p w:rsidR="00000000" w:rsidRDefault="009C07DE">
      <w:pPr>
        <w:pStyle w:val="aff5"/>
      </w:pPr>
      <w:r>
        <w:t>Члены</w:t>
      </w:r>
    </w:p>
    <w:p w:rsidR="00000000" w:rsidRDefault="009C07DE">
      <w:pPr>
        <w:pStyle w:val="aff5"/>
      </w:pPr>
      <w:r>
        <w:t>аттестационной комиссии          _______________________________           ___________________________            ______________________________</w:t>
      </w:r>
    </w:p>
    <w:p w:rsidR="00000000" w:rsidRDefault="009C07DE">
      <w:pPr>
        <w:pStyle w:val="aff5"/>
      </w:pPr>
      <w:r>
        <w:t xml:space="preserve">                                             (подпись)                </w:t>
      </w:r>
      <w:r>
        <w:t xml:space="preserve">               (Ф.И.О.)                                  (дата)</w:t>
      </w:r>
    </w:p>
    <w:p w:rsidR="00000000" w:rsidRDefault="009C07DE">
      <w:pPr>
        <w:pStyle w:val="aff5"/>
      </w:pPr>
      <w:r>
        <w:t xml:space="preserve">                                 _______________________________           ___________________________            ______________________________</w:t>
      </w:r>
    </w:p>
    <w:p w:rsidR="00000000" w:rsidRDefault="009C07DE">
      <w:pPr>
        <w:pStyle w:val="aff5"/>
      </w:pPr>
      <w:r>
        <w:t xml:space="preserve">                                             (п</w:t>
      </w:r>
      <w:r>
        <w:t>одпись)                               (Ф.И.О.)                                  (дата)</w:t>
      </w:r>
    </w:p>
    <w:p w:rsidR="00000000" w:rsidRDefault="009C07DE">
      <w:pPr>
        <w:pStyle w:val="aff5"/>
      </w:pPr>
      <w:r>
        <w:t xml:space="preserve">                                 _______________________________           ___________________________            ______________________________</w:t>
      </w:r>
    </w:p>
    <w:p w:rsidR="00000000" w:rsidRDefault="009C07DE">
      <w:pPr>
        <w:pStyle w:val="aff5"/>
      </w:pPr>
      <w:r>
        <w:t xml:space="preserve">                        </w:t>
      </w:r>
      <w:r>
        <w:t xml:space="preserve">                     (подпись)                               (Ф.И.О.)                                  (дата)</w:t>
      </w:r>
    </w:p>
    <w:p w:rsidR="00000000" w:rsidRDefault="009C07DE">
      <w:pPr>
        <w:pStyle w:val="aff5"/>
        <w:sectPr w:rsidR="00000000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C07DE">
      <w:pPr>
        <w:ind w:firstLine="720"/>
        <w:jc w:val="both"/>
      </w:pPr>
      <w:r>
        <w:lastRenderedPageBreak/>
        <w:t>Примечания:</w:t>
      </w:r>
    </w:p>
    <w:p w:rsidR="00000000" w:rsidRDefault="009C07DE">
      <w:pPr>
        <w:ind w:firstLine="720"/>
        <w:jc w:val="both"/>
      </w:pPr>
      <w:r>
        <w:t xml:space="preserve">1. В </w:t>
      </w:r>
      <w:hyperlink w:anchor="sub_11" w:history="1">
        <w:r>
          <w:rPr>
            <w:rStyle w:val="a4"/>
          </w:rPr>
          <w:t>графе 1</w:t>
        </w:r>
      </w:hyperlink>
      <w:r>
        <w:t xml:space="preserve"> "N рабочего места" указываются номера рабочих мест (не более 8 знаков: от 1 д</w:t>
      </w:r>
      <w:r>
        <w:t>о 99 999 999). Аналогичные рабочие места обозначаются буквой "а", при этом их нумерация должна указывать на номер Карты аттестации рабочего места, в которой содержатся результаты аттестации.</w:t>
      </w:r>
    </w:p>
    <w:p w:rsidR="00000000" w:rsidRDefault="009C07DE">
      <w:pPr>
        <w:ind w:firstLine="720"/>
        <w:jc w:val="both"/>
      </w:pPr>
      <w:r>
        <w:t xml:space="preserve">2. В </w:t>
      </w:r>
      <w:hyperlink w:anchor="sub_11" w:history="1">
        <w:r>
          <w:rPr>
            <w:rStyle w:val="a4"/>
          </w:rPr>
          <w:t>графах 2</w:t>
        </w:r>
      </w:hyperlink>
      <w:r>
        <w:t xml:space="preserve"> и 3 указываются наименовани</w:t>
      </w:r>
      <w:r>
        <w:t xml:space="preserve">я профессий рабочих или должностей служащих в соответствии со штатным расписанием и их коды согласно </w:t>
      </w:r>
      <w:hyperlink r:id="rId35" w:history="1">
        <w:r>
          <w:rPr>
            <w:rStyle w:val="a4"/>
          </w:rPr>
          <w:t>Общероссийскому классификатору</w:t>
        </w:r>
      </w:hyperlink>
      <w:r>
        <w:t xml:space="preserve"> профессий рабочих, должностей служащих и тарифных разрядов (ОКПДТР) - ОК 016-94.</w:t>
      </w:r>
    </w:p>
    <w:p w:rsidR="00000000" w:rsidRDefault="009C07DE">
      <w:pPr>
        <w:ind w:firstLine="720"/>
        <w:jc w:val="both"/>
      </w:pPr>
      <w:r>
        <w:t xml:space="preserve">3. В </w:t>
      </w:r>
      <w:hyperlink w:anchor="sub_11" w:history="1">
        <w:r>
          <w:rPr>
            <w:rStyle w:val="a4"/>
          </w:rPr>
          <w:t>графах 4</w:t>
        </w:r>
      </w:hyperlink>
      <w:r>
        <w:t xml:space="preserve"> и 5 указывается количество работающих и количество женщин с учетом всех аналогичных рабочих мест.</w:t>
      </w:r>
    </w:p>
    <w:p w:rsidR="00000000" w:rsidRDefault="009C07DE">
      <w:pPr>
        <w:ind w:firstLine="720"/>
        <w:jc w:val="both"/>
      </w:pPr>
      <w:r>
        <w:t xml:space="preserve">4. В </w:t>
      </w:r>
      <w:hyperlink w:anchor="sub_11" w:history="1">
        <w:r>
          <w:rPr>
            <w:rStyle w:val="a4"/>
          </w:rPr>
          <w:t>графе 6</w:t>
        </w:r>
      </w:hyperlink>
      <w:r>
        <w:t xml:space="preserve"> указываются позиции рабочего места, в которых производятся измерения факторов производствен</w:t>
      </w:r>
      <w:r>
        <w:t>ной среды (строка "Наименование позиции").</w:t>
      </w:r>
    </w:p>
    <w:p w:rsidR="00000000" w:rsidRDefault="009C07DE">
      <w:pPr>
        <w:ind w:firstLine="720"/>
        <w:jc w:val="both"/>
      </w:pPr>
      <w:r>
        <w:t xml:space="preserve">5. В </w:t>
      </w:r>
      <w:hyperlink w:anchor="sub_11" w:history="1">
        <w:r>
          <w:rPr>
            <w:rStyle w:val="a4"/>
          </w:rPr>
          <w:t>графах 7</w:t>
        </w:r>
      </w:hyperlink>
      <w:r>
        <w:t xml:space="preserve"> и 9 в случае отсутствия химических факторов и (или) аэрозолей преимущественно фиброгенного действия (АПФД) ставится знак "-", при необходимости их измерения ставится звездочка</w:t>
      </w:r>
      <w:r>
        <w:t xml:space="preserve"> (*), и дополнительная информация приводится в таблицах "</w:t>
      </w:r>
      <w:hyperlink w:anchor="sub_12000" w:history="1">
        <w:r>
          <w:rPr>
            <w:rStyle w:val="a4"/>
          </w:rPr>
          <w:t>Распределение</w:t>
        </w:r>
      </w:hyperlink>
      <w:r>
        <w:t xml:space="preserve"> измеряемых химических веществ и аэрозолей преимущественно фиброгенного действия по рабочим местам" и "</w:t>
      </w:r>
      <w:hyperlink w:anchor="sub_11000" w:history="1">
        <w:r>
          <w:rPr>
            <w:rStyle w:val="a4"/>
          </w:rPr>
          <w:t>Перечень</w:t>
        </w:r>
      </w:hyperlink>
      <w:r>
        <w:t xml:space="preserve"> химических веществ и</w:t>
      </w:r>
      <w:r>
        <w:t xml:space="preserve"> аэрозолей преимущественно фиброгенного действия", указанных в </w:t>
      </w:r>
      <w:hyperlink w:anchor="sub_1080" w:history="1">
        <w:r>
          <w:rPr>
            <w:rStyle w:val="a4"/>
          </w:rPr>
          <w:t>пункте 8</w:t>
        </w:r>
      </w:hyperlink>
      <w:r>
        <w:t xml:space="preserve"> настоящих примечаний, оформленных на отдельных листах бумаги.</w:t>
      </w:r>
    </w:p>
    <w:p w:rsidR="00000000" w:rsidRDefault="009C07DE">
      <w:pPr>
        <w:ind w:firstLine="720"/>
        <w:jc w:val="both"/>
      </w:pPr>
      <w:r>
        <w:t xml:space="preserve">6. В </w:t>
      </w:r>
      <w:hyperlink w:anchor="sub_11" w:history="1">
        <w:r>
          <w:rPr>
            <w:rStyle w:val="a4"/>
          </w:rPr>
          <w:t>графах 8</w:t>
        </w:r>
      </w:hyperlink>
      <w:r>
        <w:t>, 10 - 22 указывается продолжительность воздействия соответ</w:t>
      </w:r>
      <w:r>
        <w:t>ствующего фактора (в % или часах), либо ставится знак "-" в случае отсутствия на рабочем месте данного фактора.</w:t>
      </w:r>
    </w:p>
    <w:p w:rsidR="00000000" w:rsidRDefault="009C07DE">
      <w:pPr>
        <w:ind w:firstLine="720"/>
        <w:jc w:val="both"/>
      </w:pPr>
      <w:r>
        <w:t xml:space="preserve">7. </w:t>
      </w:r>
      <w:hyperlink w:anchor="sub_11" w:history="1">
        <w:r>
          <w:rPr>
            <w:rStyle w:val="a4"/>
          </w:rPr>
          <w:t>Графы 23-24</w:t>
        </w:r>
      </w:hyperlink>
      <w:r>
        <w:t xml:space="preserve"> заполняются для рабочего места в целом без привязки к точкам измерений.</w:t>
      </w:r>
    </w:p>
    <w:p w:rsidR="00000000" w:rsidRDefault="009C07DE">
      <w:pPr>
        <w:ind w:firstLine="720"/>
        <w:jc w:val="both"/>
      </w:pPr>
      <w:bookmarkStart w:id="110" w:name="sub_1080"/>
      <w:r>
        <w:t xml:space="preserve">8. При наличии в рабочей </w:t>
      </w:r>
      <w:r>
        <w:t>зоне химических веществ и (или) АПФД:</w:t>
      </w:r>
    </w:p>
    <w:bookmarkEnd w:id="110"/>
    <w:p w:rsidR="00000000" w:rsidRDefault="009C07DE">
      <w:pPr>
        <w:ind w:firstLine="720"/>
        <w:jc w:val="both"/>
      </w:pPr>
      <w:r>
        <w:t>а) перечень химических веществ и (или) АПФД оформляется по следующему образцу: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111" w:name="sub_11000"/>
      <w:r>
        <w:t>"Перечень химических веществ и аэрозолей преимущественно фиброгенного действия</w:t>
      </w:r>
    </w:p>
    <w:bookmarkEnd w:id="111"/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06"/>
        <w:gridCol w:w="4227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(идентификатор) химического </w:t>
            </w:r>
            <w:r>
              <w:t>вещества или АПФД*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Наименование химического вещества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Класс опасности химического вещества*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3</w:t>
            </w:r>
          </w:p>
        </w:tc>
      </w:tr>
    </w:tbl>
    <w:p w:rsidR="00000000" w:rsidRDefault="009C07DE">
      <w:pPr>
        <w:ind w:firstLine="698"/>
        <w:jc w:val="right"/>
      </w:pPr>
      <w:r>
        <w:t>"</w:t>
      </w:r>
    </w:p>
    <w:p w:rsidR="00000000" w:rsidRDefault="009C07DE">
      <w:pPr>
        <w:ind w:firstLine="720"/>
        <w:jc w:val="both"/>
      </w:pPr>
      <w:r>
        <w:t>б) распределение измеряемых химических факторов и АПФД по рабочим местам оформляется по следующему образцу: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112" w:name="sub_12000"/>
      <w:r>
        <w:t>"Распределение измеряемых химических веществ и аэрозолей преимущественно фиброгенного действия по рабочим местам</w:t>
      </w:r>
    </w:p>
    <w:bookmarkEnd w:id="112"/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3"/>
        <w:gridCol w:w="3752"/>
        <w:gridCol w:w="3010"/>
        <w:gridCol w:w="22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N рабочего места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Место проведения измерений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Коды (идентификаторы) измеряемых химических веществ или АПФД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П</w:t>
            </w:r>
            <w:r>
              <w:t>родолжительность воздействия фактора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4</w:t>
            </w:r>
          </w:p>
        </w:tc>
      </w:tr>
    </w:tbl>
    <w:p w:rsidR="00000000" w:rsidRDefault="009C07DE">
      <w:pPr>
        <w:ind w:firstLine="698"/>
        <w:jc w:val="right"/>
      </w:pPr>
      <w:r>
        <w:t>"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______________________________</w:t>
      </w:r>
    </w:p>
    <w:p w:rsidR="00000000" w:rsidRDefault="009C07DE">
      <w:pPr>
        <w:ind w:firstLine="720"/>
        <w:jc w:val="both"/>
      </w:pPr>
      <w:bookmarkStart w:id="113" w:name="sub_1111"/>
      <w:r>
        <w:t>* Код (идентификатор) химического вещества или АПФД, наимен</w:t>
      </w:r>
      <w:r>
        <w:t xml:space="preserve">ование химического вещества и класс опасности химического вещества указываются в соответствии с гигиеническими нормами </w:t>
      </w:r>
      <w:hyperlink r:id="rId36" w:history="1">
        <w:r>
          <w:rPr>
            <w:rStyle w:val="a4"/>
          </w:rPr>
          <w:t>ГН 2.2.5.1313-03</w:t>
        </w:r>
      </w:hyperlink>
      <w:r>
        <w:t xml:space="preserve"> "Предельно допустимые концентрации (ПДК) вредных веществ в воздухе рабочей зоны",</w:t>
      </w:r>
      <w:r>
        <w:t xml:space="preserve"> утвержденными </w:t>
      </w:r>
      <w:hyperlink r:id="rId37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30 апреля 2003 г. N 76 (зарегистрировано Минюстом России 19 мая 2003 г. N 4568) и гигиеническими нормами </w:t>
      </w:r>
      <w:hyperlink r:id="rId38" w:history="1">
        <w:r>
          <w:rPr>
            <w:rStyle w:val="a4"/>
          </w:rPr>
          <w:t>ГН 2.2.5.2308-07</w:t>
        </w:r>
      </w:hyperlink>
      <w:r>
        <w:t xml:space="preserve"> "Ориентировочные безопасные уровни воздействия (ОБУВ) вредных веществ в воздухе рабочей зоны", утвержденными </w:t>
      </w:r>
      <w:hyperlink r:id="rId39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19 декабря 2007 г. N 89 (зарегистрировано Минюстом России 21 января 2008 г. N 10920).</w:t>
      </w:r>
    </w:p>
    <w:bookmarkEnd w:id="113"/>
    <w:p w:rsidR="00000000" w:rsidRDefault="009C07DE">
      <w:pPr>
        <w:ind w:firstLine="720"/>
        <w:jc w:val="both"/>
      </w:pPr>
    </w:p>
    <w:p w:rsidR="00000000" w:rsidRDefault="009C07DE">
      <w:pPr>
        <w:ind w:firstLine="720"/>
        <w:jc w:val="both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9C07DE">
      <w:pPr>
        <w:pStyle w:val="af7"/>
        <w:ind w:left="170"/>
        <w:rPr>
          <w:color w:val="000000"/>
          <w:sz w:val="16"/>
          <w:szCs w:val="16"/>
        </w:rPr>
      </w:pPr>
      <w:bookmarkStart w:id="114" w:name="sub_2000"/>
      <w:r>
        <w:rPr>
          <w:color w:val="000000"/>
          <w:sz w:val="16"/>
          <w:szCs w:val="16"/>
        </w:rPr>
        <w:lastRenderedPageBreak/>
        <w:t>ГАРАНТ:</w:t>
      </w:r>
    </w:p>
    <w:bookmarkEnd w:id="114"/>
    <w:p w:rsidR="00000000" w:rsidRDefault="009C07DE">
      <w:pPr>
        <w:pStyle w:val="af7"/>
        <w:ind w:left="170"/>
      </w:pPr>
      <w:r>
        <w:t>См. данную форму в редакторе MS-Excel</w:t>
      </w:r>
    </w:p>
    <w:p w:rsidR="00000000" w:rsidRDefault="009C07DE">
      <w:pPr>
        <w:ind w:firstLine="698"/>
        <w:jc w:val="right"/>
      </w:pPr>
      <w:r>
        <w:rPr>
          <w:rStyle w:val="a3"/>
        </w:rPr>
        <w:t>Приложение N 2</w:t>
      </w:r>
    </w:p>
    <w:p w:rsidR="00000000" w:rsidRDefault="009C07DE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  <w:b/>
            <w:bCs/>
          </w:rPr>
          <w:t>Порядку</w:t>
        </w:r>
      </w:hyperlink>
    </w:p>
    <w:p w:rsidR="00000000" w:rsidRDefault="009C07DE">
      <w:pPr>
        <w:ind w:firstLine="720"/>
        <w:jc w:val="both"/>
      </w:pPr>
    </w:p>
    <w:p w:rsidR="00000000" w:rsidRDefault="009C07DE">
      <w:pPr>
        <w:ind w:firstLine="698"/>
        <w:jc w:val="right"/>
      </w:pPr>
      <w:r>
        <w:rPr>
          <w:rStyle w:val="a3"/>
        </w:rPr>
        <w:t>Образец</w:t>
      </w:r>
    </w:p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8"/>
        <w:gridCol w:w="2126"/>
        <w:gridCol w:w="2341"/>
        <w:gridCol w:w="2144"/>
        <w:gridCol w:w="15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C07DE">
            <w:pPr>
              <w:pStyle w:val="aff5"/>
            </w:pPr>
            <w:bookmarkStart w:id="115" w:name="sub_2001"/>
            <w:r>
              <w:t>_________________________________________________________________</w:t>
            </w:r>
            <w:bookmarkEnd w:id="115"/>
          </w:p>
          <w:p w:rsidR="00000000" w:rsidRDefault="009C07DE">
            <w:pPr>
              <w:pStyle w:val="aff3"/>
              <w:jc w:val="center"/>
            </w:pPr>
            <w:r>
              <w:t>(полное наименование работодателя)</w:t>
            </w:r>
          </w:p>
          <w:p w:rsidR="00000000" w:rsidRDefault="009C07DE">
            <w:pPr>
              <w:pStyle w:val="aff5"/>
            </w:pPr>
            <w:r>
              <w:t>_________________________________________________________________</w:t>
            </w:r>
          </w:p>
          <w:p w:rsidR="00000000" w:rsidRDefault="009C07DE">
            <w:pPr>
              <w:pStyle w:val="aff3"/>
              <w:jc w:val="center"/>
            </w:pPr>
            <w:r>
              <w:t>(адрес работ</w:t>
            </w:r>
            <w:r>
              <w:t>одателя, индекс, фамилия, имя, отчество руководителя, телефон, факс, адрес электронной почты)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ИНН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Код работодателя по ОКПО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органа государственной власти по </w:t>
            </w:r>
            <w:hyperlink r:id="rId40" w:history="1">
              <w:r>
                <w:rPr>
                  <w:rStyle w:val="a4"/>
                </w:rPr>
                <w:t>ОКОГУ</w:t>
              </w:r>
            </w:hyperlink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вида экономической деятельности по </w:t>
            </w:r>
            <w:hyperlink r:id="rId41" w:history="1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территории по </w:t>
            </w:r>
            <w:hyperlink r:id="rId42" w:history="1">
              <w:r>
                <w:rPr>
                  <w:rStyle w:val="a4"/>
                </w:rPr>
                <w:t>ОКАТО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 xml:space="preserve">                          КАРТА АТТЕСТАЦИИ</w:t>
      </w:r>
    </w:p>
    <w:p w:rsidR="00000000" w:rsidRDefault="009C07DE">
      <w:pPr>
        <w:pStyle w:val="aff5"/>
      </w:pPr>
      <w:r>
        <w:t xml:space="preserve">         рабочего места по условиям труда N ________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bookmarkStart w:id="116" w:name="sub_2002"/>
      <w:r>
        <w:t>________________________________________________</w:t>
      </w:r>
      <w:r>
        <w:t>_________________________</w:t>
      </w:r>
    </w:p>
    <w:bookmarkEnd w:id="116"/>
    <w:p w:rsidR="00000000" w:rsidRDefault="009C07DE">
      <w:pPr>
        <w:pStyle w:val="aff5"/>
      </w:pPr>
      <w:r>
        <w:t xml:space="preserve">(наименование профессии (должности) работника)      (код по </w:t>
      </w:r>
      <w:hyperlink r:id="rId43" w:history="1">
        <w:r>
          <w:rPr>
            <w:rStyle w:val="a4"/>
          </w:rPr>
          <w:t>ОК-016-94</w:t>
        </w:r>
      </w:hyperlink>
      <w:r>
        <w:t>)</w:t>
      </w:r>
    </w:p>
    <w:p w:rsidR="00000000" w:rsidRDefault="009C07DE">
      <w:pPr>
        <w:pStyle w:val="aff5"/>
      </w:pPr>
      <w:bookmarkStart w:id="117" w:name="sub_2003"/>
      <w:r>
        <w:t>Наименование структурного подразделения__________________________________</w:t>
      </w:r>
    </w:p>
    <w:p w:rsidR="00000000" w:rsidRDefault="009C07DE">
      <w:pPr>
        <w:pStyle w:val="aff5"/>
      </w:pPr>
      <w:bookmarkStart w:id="118" w:name="sub_2004"/>
      <w:bookmarkEnd w:id="117"/>
      <w:r>
        <w:t>Количество и номер</w:t>
      </w:r>
      <w:r>
        <w:t>а аналогичных рабочих мест_____________________________</w:t>
      </w:r>
    </w:p>
    <w:p w:rsidR="00000000" w:rsidRDefault="009C07DE">
      <w:pPr>
        <w:pStyle w:val="aff5"/>
      </w:pPr>
      <w:bookmarkStart w:id="119" w:name="sub_2010"/>
      <w:bookmarkEnd w:id="118"/>
      <w:r>
        <w:t>Строка 010. Выпуск ЕТКС, ЕКС_____________________________________________</w:t>
      </w:r>
    </w:p>
    <w:bookmarkEnd w:id="119"/>
    <w:p w:rsidR="00000000" w:rsidRDefault="009C07DE">
      <w:pPr>
        <w:pStyle w:val="aff5"/>
      </w:pPr>
      <w:r>
        <w:t xml:space="preserve">                                (квалификационные характеристики)</w:t>
      </w:r>
    </w:p>
    <w:p w:rsidR="00000000" w:rsidRDefault="009C07DE">
      <w:pPr>
        <w:pStyle w:val="aff5"/>
      </w:pPr>
      <w:bookmarkStart w:id="120" w:name="sub_2020"/>
      <w:r>
        <w:t>Строка 020. Количество работ</w:t>
      </w:r>
      <w:r>
        <w:t>ающих:</w:t>
      </w:r>
    </w:p>
    <w:bookmarkEnd w:id="120"/>
    <w:p w:rsidR="00000000" w:rsidRDefault="009C07DE">
      <w:pPr>
        <w:pStyle w:val="aff5"/>
      </w:pPr>
      <w:r>
        <w:t>на рабочем месте____________________________</w:t>
      </w:r>
    </w:p>
    <w:p w:rsidR="00000000" w:rsidRDefault="009C07DE">
      <w:pPr>
        <w:pStyle w:val="aff5"/>
      </w:pPr>
      <w:r>
        <w:t>на всех аналогичных рабочих местах____________</w:t>
      </w:r>
    </w:p>
    <w:p w:rsidR="00000000" w:rsidRDefault="009C07DE">
      <w:pPr>
        <w:pStyle w:val="aff5"/>
      </w:pPr>
      <w:r>
        <w:t>из них: женщин__________________</w:t>
      </w:r>
    </w:p>
    <w:p w:rsidR="00000000" w:rsidRDefault="009C07DE">
      <w:pPr>
        <w:pStyle w:val="aff5"/>
      </w:pPr>
      <w:r>
        <w:t xml:space="preserve">        лиц в возрасте до 18 лет_____</w:t>
      </w:r>
    </w:p>
    <w:p w:rsidR="00000000" w:rsidRDefault="009C07DE">
      <w:pPr>
        <w:pStyle w:val="aff5"/>
      </w:pPr>
      <w:bookmarkStart w:id="121" w:name="sub_2021"/>
      <w:r>
        <w:t>Строка 021. Используемое оборудование_________________________________</w:t>
      </w:r>
      <w:r>
        <w:t>___</w:t>
      </w:r>
    </w:p>
    <w:bookmarkEnd w:id="121"/>
    <w:p w:rsidR="00000000" w:rsidRDefault="009C07DE">
      <w:pPr>
        <w:pStyle w:val="aff5"/>
      </w:pPr>
      <w:r>
        <w:t xml:space="preserve">            Используемые материалы и сырье_______________________________</w:t>
      </w:r>
    </w:p>
    <w:p w:rsidR="00000000" w:rsidRDefault="009C07DE">
      <w:pPr>
        <w:pStyle w:val="aff5"/>
      </w:pPr>
      <w:bookmarkStart w:id="122" w:name="sub_2030"/>
      <w:r>
        <w:t>Строка 030. Оценка условий труда:</w:t>
      </w:r>
    </w:p>
    <w:p w:rsidR="00000000" w:rsidRDefault="009C07DE">
      <w:pPr>
        <w:pStyle w:val="aff5"/>
      </w:pPr>
      <w:bookmarkStart w:id="123" w:name="sub_2031"/>
      <w:bookmarkEnd w:id="122"/>
      <w:r>
        <w:t xml:space="preserve">     а) по степени вредности и (или) опасности факторов  производственной</w:t>
      </w:r>
    </w:p>
    <w:bookmarkEnd w:id="123"/>
    <w:p w:rsidR="00000000" w:rsidRDefault="009C07DE">
      <w:pPr>
        <w:pStyle w:val="aff5"/>
      </w:pPr>
      <w:r>
        <w:t>среды и трудового процесса</w:t>
      </w:r>
    </w:p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5"/>
        <w:gridCol w:w="3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bookmarkStart w:id="124" w:name="sub_2311"/>
            <w:r>
              <w:t>Наименование факторов производственной среды и трудового процесса</w:t>
            </w:r>
            <w:bookmarkEnd w:id="124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Класс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Химический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Биологический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Аэрозоли преимущественно фиброгенного действия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lastRenderedPageBreak/>
              <w:t>Шум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Инфразвук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Ультразвук воздушный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Вибрация общая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Вибрация локальная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Неионизирующие излучения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Ионизирующие излучения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Микроклимат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Световая среда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Тяжесть труда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Напряженность труда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Общая оценка условий труда по степени вредности и (или) опасности факторов производственной среды и трудового процесса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125" w:name="sub_20321"/>
      <w:r>
        <w:t>Фактическое состояние условий труда</w:t>
      </w:r>
      <w:r>
        <w:br/>
        <w:t>по факторам производственной среды и трудового процесса</w:t>
      </w:r>
    </w:p>
    <w:bookmarkEnd w:id="125"/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4"/>
        <w:gridCol w:w="1619"/>
        <w:gridCol w:w="1232"/>
        <w:gridCol w:w="1369"/>
        <w:gridCol w:w="1754"/>
        <w:gridCol w:w="1724"/>
        <w:gridCol w:w="16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N п/п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Наименование фактора производственной среды и трудового процесса, ед. измерения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Дата проведения измерения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ПДК, ПДУ, допустимый уровень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Фактический </w:t>
            </w:r>
            <w:r>
              <w:t>уровень фактора производственной среды и трудового процесса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Продолжительность воздействия (часы/%)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Класс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bookmarkStart w:id="126" w:name="sub_2005"/>
      <w:r>
        <w:t>Выполняются работы   в   особых  условиях труда или выполняются работы  в</w:t>
      </w:r>
    </w:p>
    <w:bookmarkEnd w:id="126"/>
    <w:p w:rsidR="00000000" w:rsidRDefault="009C07DE">
      <w:pPr>
        <w:pStyle w:val="aff5"/>
      </w:pPr>
      <w:r>
        <w:t>особых условиях труда,</w:t>
      </w:r>
      <w:r>
        <w:t xml:space="preserve"> связанных с наличием чрезвычайных ситуаций_______;</w:t>
      </w:r>
    </w:p>
    <w:p w:rsidR="00000000" w:rsidRDefault="009C07DE">
      <w:pPr>
        <w:pStyle w:val="aff5"/>
      </w:pPr>
      <w:r>
        <w:t xml:space="preserve">                                                                (да, нет)</w:t>
      </w:r>
    </w:p>
    <w:p w:rsidR="00000000" w:rsidRDefault="009C07DE">
      <w:pPr>
        <w:pStyle w:val="aff5"/>
      </w:pPr>
      <w:bookmarkStart w:id="127" w:name="sub_2032"/>
      <w:r>
        <w:t xml:space="preserve">     б) по травмоопасности _____________________________________________;</w:t>
      </w:r>
    </w:p>
    <w:bookmarkEnd w:id="127"/>
    <w:p w:rsidR="00000000" w:rsidRDefault="009C07DE">
      <w:pPr>
        <w:pStyle w:val="aff5"/>
      </w:pPr>
      <w:r>
        <w:t xml:space="preserve">                              (класс усл</w:t>
      </w:r>
      <w:r>
        <w:t>овий труда по травмоопасности)</w:t>
      </w:r>
    </w:p>
    <w:p w:rsidR="00000000" w:rsidRDefault="009C07DE">
      <w:pPr>
        <w:pStyle w:val="aff5"/>
      </w:pPr>
      <w:bookmarkStart w:id="128" w:name="sub_2033"/>
      <w:r>
        <w:t xml:space="preserve">     в) по обеспеченности СИЗ____________________________________________</w:t>
      </w:r>
    </w:p>
    <w:bookmarkEnd w:id="128"/>
    <w:p w:rsidR="00000000" w:rsidRDefault="009C07DE">
      <w:pPr>
        <w:pStyle w:val="aff5"/>
      </w:pPr>
      <w:r>
        <w:t xml:space="preserve">                          (рабочее место соответствует (не соответствует)</w:t>
      </w:r>
    </w:p>
    <w:p w:rsidR="00000000" w:rsidRDefault="009C07DE">
      <w:pPr>
        <w:pStyle w:val="aff5"/>
      </w:pPr>
      <w:r>
        <w:t xml:space="preserve">                          требованиям обеспеченности СИЗ, СИЗ</w:t>
      </w:r>
      <w:r>
        <w:t xml:space="preserve"> не</w:t>
      </w:r>
    </w:p>
    <w:p w:rsidR="00000000" w:rsidRDefault="009C07DE">
      <w:pPr>
        <w:pStyle w:val="aff5"/>
      </w:pPr>
      <w:r>
        <w:t xml:space="preserve">                           предусмотрены)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bookmarkStart w:id="129" w:name="sub_2040"/>
      <w:r>
        <w:t>Строка 040. Компенсации работникам, занятым на тяжелых работах, работах с</w:t>
      </w:r>
    </w:p>
    <w:bookmarkEnd w:id="129"/>
    <w:p w:rsidR="00000000" w:rsidRDefault="009C07DE">
      <w:pPr>
        <w:pStyle w:val="aff5"/>
      </w:pPr>
      <w:r>
        <w:t>вредными и (или) опасными условиями труда</w:t>
      </w:r>
    </w:p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0"/>
        <w:gridCol w:w="4082"/>
        <w:gridCol w:w="1531"/>
        <w:gridCol w:w="1881"/>
        <w:gridCol w:w="18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bookmarkStart w:id="130" w:name="sub_20401"/>
            <w:r>
              <w:t>N п/п</w:t>
            </w:r>
            <w:bookmarkEnd w:id="130"/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Виды компенсаций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Фактическое наличие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По результатам </w:t>
            </w:r>
            <w:r>
              <w:t>оценки условий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4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необходимость в установлении компенсации (да, нет)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основание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Размер повышения оплаты труда работников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Ежегодный дополнительный оплачиваемый отпуск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Продолжительность рабочего времени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 xml:space="preserve">Молоко или другие </w:t>
            </w:r>
            <w:r>
              <w:t>равноценные пищевые продукты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Лечебно-профилактическое питание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bookmarkStart w:id="131" w:name="sub_2041"/>
      <w:r>
        <w:t>Строка 041. Право на досрочное назначение трудовой пенсии________________</w:t>
      </w:r>
    </w:p>
    <w:bookmarkEnd w:id="131"/>
    <w:p w:rsidR="00000000" w:rsidRDefault="009C07DE">
      <w:pPr>
        <w:pStyle w:val="aff5"/>
      </w:pPr>
      <w:r>
        <w:t xml:space="preserve">                                                         (да, нет, если</w:t>
      </w:r>
    </w:p>
    <w:p w:rsidR="00000000" w:rsidRDefault="009C07DE">
      <w:pPr>
        <w:pStyle w:val="aff5"/>
      </w:pPr>
      <w:r>
        <w:t xml:space="preserve">                    </w:t>
      </w:r>
      <w:r>
        <w:t xml:space="preserve">                                    "да" - основание)</w:t>
      </w:r>
    </w:p>
    <w:p w:rsidR="00000000" w:rsidRDefault="009C07DE">
      <w:pPr>
        <w:pStyle w:val="aff5"/>
      </w:pPr>
      <w:bookmarkStart w:id="132" w:name="sub_2050"/>
      <w:r>
        <w:t>Строка 050. Необходимость проведения медицинских осмотров________________</w:t>
      </w:r>
    </w:p>
    <w:bookmarkEnd w:id="132"/>
    <w:p w:rsidR="00000000" w:rsidRDefault="009C07DE">
      <w:pPr>
        <w:pStyle w:val="aff5"/>
      </w:pPr>
      <w:r>
        <w:t xml:space="preserve">                                                         (да, нет, если</w:t>
      </w:r>
    </w:p>
    <w:p w:rsidR="00000000" w:rsidRDefault="009C07DE">
      <w:pPr>
        <w:pStyle w:val="aff5"/>
      </w:pPr>
      <w:r>
        <w:t xml:space="preserve">                                        </w:t>
      </w:r>
      <w:r>
        <w:t xml:space="preserve">                "да" - основание)</w:t>
      </w:r>
    </w:p>
    <w:p w:rsidR="00000000" w:rsidRDefault="009C07DE">
      <w:pPr>
        <w:pStyle w:val="aff5"/>
      </w:pPr>
      <w:bookmarkStart w:id="133" w:name="sub_2060"/>
      <w:r>
        <w:t>Строка 060. Рекомендации    по  улучшению и оздоровлению   условий труда,</w:t>
      </w:r>
    </w:p>
    <w:bookmarkEnd w:id="133"/>
    <w:p w:rsidR="00000000" w:rsidRDefault="009C07DE">
      <w:pPr>
        <w:pStyle w:val="aff5"/>
      </w:pPr>
      <w:r>
        <w:t>режима труда и отдыха, по подбору работников: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bookmarkStart w:id="134" w:name="sub_2070"/>
      <w:r>
        <w:t>Строка 070. Заключение  аттестационной  комиссии по  комплексной   оценке</w:t>
      </w:r>
    </w:p>
    <w:bookmarkEnd w:id="134"/>
    <w:p w:rsidR="00000000" w:rsidRDefault="009C07DE">
      <w:pPr>
        <w:pStyle w:val="aff5"/>
      </w:pPr>
      <w:r>
        <w:t>условий труда</w:t>
      </w:r>
    </w:p>
    <w:p w:rsidR="00000000" w:rsidRDefault="009C07DE">
      <w:pPr>
        <w:pStyle w:val="aff5"/>
      </w:pPr>
      <w:r>
        <w:t>Рабочее место:___________________________________________________________</w:t>
      </w:r>
    </w:p>
    <w:p w:rsidR="00000000" w:rsidRDefault="009C07DE">
      <w:pPr>
        <w:pStyle w:val="aff5"/>
      </w:pPr>
      <w:r>
        <w:t xml:space="preserve">                (аттестовано с комплексной оценкой условий труда</w:t>
      </w:r>
    </w:p>
    <w:p w:rsidR="00000000" w:rsidRDefault="009C07DE">
      <w:pPr>
        <w:pStyle w:val="aff5"/>
      </w:pPr>
      <w:r>
        <w:t xml:space="preserve">                соответствует (не соответствует) государственным</w:t>
      </w:r>
    </w:p>
    <w:p w:rsidR="00000000" w:rsidRDefault="009C07DE">
      <w:pPr>
        <w:pStyle w:val="aff5"/>
      </w:pPr>
      <w:r>
        <w:t xml:space="preserve">                нормативным требо</w:t>
      </w:r>
      <w:r>
        <w:t>ваниям охраны труда; не аттестовано)</w:t>
      </w:r>
    </w:p>
    <w:p w:rsidR="00000000" w:rsidRDefault="009C07DE">
      <w:pPr>
        <w:pStyle w:val="aff5"/>
      </w:pPr>
      <w:r>
        <w:t>Председатель аттестационной комиссии</w:t>
      </w:r>
    </w:p>
    <w:p w:rsidR="00000000" w:rsidRDefault="009C07DE">
      <w:pPr>
        <w:pStyle w:val="aff5"/>
      </w:pPr>
      <w:r>
        <w:t>________________   ________________   __________________    _____________</w:t>
      </w:r>
    </w:p>
    <w:p w:rsidR="00000000" w:rsidRDefault="009C07DE">
      <w:pPr>
        <w:pStyle w:val="aff5"/>
      </w:pPr>
      <w:r>
        <w:t xml:space="preserve">   (должность)         (подпись)           (Ф.И.О.)            (дата)</w:t>
      </w:r>
    </w:p>
    <w:p w:rsidR="00000000" w:rsidRDefault="009C07DE">
      <w:pPr>
        <w:pStyle w:val="aff5"/>
      </w:pPr>
      <w:r>
        <w:t>Члены аттестационной комиссии:</w:t>
      </w:r>
    </w:p>
    <w:p w:rsidR="00000000" w:rsidRDefault="009C07DE">
      <w:pPr>
        <w:pStyle w:val="aff5"/>
      </w:pPr>
      <w:r>
        <w:t>_______</w:t>
      </w:r>
      <w:r>
        <w:t>_________   ________________   __________________    _____________</w:t>
      </w:r>
    </w:p>
    <w:p w:rsidR="00000000" w:rsidRDefault="009C07DE">
      <w:pPr>
        <w:pStyle w:val="aff5"/>
      </w:pPr>
      <w:r>
        <w:lastRenderedPageBreak/>
        <w:t xml:space="preserve">   (должность)         (подпись)           (Ф.И.О.)            (дата)</w:t>
      </w:r>
    </w:p>
    <w:p w:rsidR="00000000" w:rsidRDefault="009C07DE">
      <w:pPr>
        <w:pStyle w:val="aff5"/>
      </w:pPr>
      <w:r>
        <w:t>________________   ________________   __________________    _____________</w:t>
      </w:r>
    </w:p>
    <w:p w:rsidR="00000000" w:rsidRDefault="009C07DE">
      <w:pPr>
        <w:pStyle w:val="aff5"/>
      </w:pPr>
      <w:r>
        <w:t xml:space="preserve">   (должность)         (подпись)           (Ф</w:t>
      </w:r>
      <w:r>
        <w:t>.И.О.)            (дата)</w:t>
      </w:r>
    </w:p>
    <w:p w:rsidR="00000000" w:rsidRDefault="009C07DE">
      <w:pPr>
        <w:pStyle w:val="aff5"/>
      </w:pPr>
      <w:r>
        <w:t>С результатами оценки условий труда ознакомлен(ы)</w:t>
      </w:r>
    </w:p>
    <w:p w:rsidR="00000000" w:rsidRDefault="009C07DE">
      <w:pPr>
        <w:pStyle w:val="aff5"/>
      </w:pPr>
      <w:r>
        <w:t>____________________      _________________    _______________________</w:t>
      </w:r>
    </w:p>
    <w:p w:rsidR="00000000" w:rsidRDefault="009C07DE">
      <w:pPr>
        <w:pStyle w:val="aff5"/>
      </w:pPr>
      <w:r>
        <w:t xml:space="preserve">     (подпись)                   (Ф.И.О.)               (дата)</w:t>
      </w:r>
    </w:p>
    <w:p w:rsidR="00000000" w:rsidRDefault="009C07DE">
      <w:pPr>
        <w:pStyle w:val="aff5"/>
      </w:pPr>
      <w:r>
        <w:t xml:space="preserve">____________________      _________________    </w:t>
      </w:r>
      <w:r>
        <w:t>_______________________</w:t>
      </w:r>
    </w:p>
    <w:p w:rsidR="00000000" w:rsidRDefault="009C07DE">
      <w:pPr>
        <w:pStyle w:val="aff5"/>
      </w:pPr>
      <w:r>
        <w:t xml:space="preserve">     (подпись)                   (Ф.И.О.)               (дата)</w:t>
      </w:r>
    </w:p>
    <w:p w:rsidR="00000000" w:rsidRDefault="009C07DE">
      <w:pPr>
        <w:pStyle w:val="aff5"/>
      </w:pPr>
      <w:r>
        <w:t>____________________      _________________    _______________________</w:t>
      </w:r>
    </w:p>
    <w:p w:rsidR="00000000" w:rsidRDefault="009C07DE">
      <w:pPr>
        <w:pStyle w:val="aff5"/>
      </w:pPr>
      <w:r>
        <w:t xml:space="preserve">     (подпись)                   (Ф.И.О.)               (дата)</w:t>
      </w:r>
    </w:p>
    <w:p w:rsidR="00000000" w:rsidRDefault="009C07DE">
      <w:pPr>
        <w:ind w:firstLine="720"/>
        <w:jc w:val="both"/>
      </w:pPr>
    </w:p>
    <w:p w:rsidR="00000000" w:rsidRDefault="009C07DE">
      <w:pPr>
        <w:ind w:firstLine="698"/>
        <w:jc w:val="right"/>
      </w:pPr>
      <w:bookmarkStart w:id="135" w:name="sub_3000"/>
      <w:r>
        <w:rPr>
          <w:rStyle w:val="a3"/>
        </w:rPr>
        <w:t>Приложение N 3</w:t>
      </w:r>
    </w:p>
    <w:bookmarkEnd w:id="135"/>
    <w:p w:rsidR="00000000" w:rsidRDefault="009C07DE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  <w:b/>
            <w:bCs/>
          </w:rPr>
          <w:t>Порядку</w:t>
        </w:r>
      </w:hyperlink>
    </w:p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r>
        <w:t>Рекомендации по заполнению карты аттестации рабочего места по условиям труда</w:t>
      </w:r>
    </w:p>
    <w:p w:rsidR="00000000" w:rsidRDefault="009C07DE">
      <w:pPr>
        <w:ind w:firstLine="720"/>
        <w:jc w:val="both"/>
      </w:pPr>
    </w:p>
    <w:p w:rsidR="00000000" w:rsidRDefault="009C07DE">
      <w:pPr>
        <w:ind w:firstLine="720"/>
        <w:jc w:val="both"/>
      </w:pPr>
      <w:bookmarkStart w:id="136" w:name="sub_3001"/>
      <w:r>
        <w:t xml:space="preserve">1. </w:t>
      </w:r>
      <w:hyperlink w:anchor="sub_2000" w:history="1">
        <w:r>
          <w:rPr>
            <w:rStyle w:val="a4"/>
          </w:rPr>
          <w:t>Карта</w:t>
        </w:r>
      </w:hyperlink>
      <w:r>
        <w:t xml:space="preserve"> аттестации рабочего места по условиям труда (далее - Карта) является документом, содержащим сведения</w:t>
      </w:r>
      <w:r>
        <w:t xml:space="preserve"> о фактических условиях труда на рабочем месте, применяемых компенсациях, а также рекомендации по улучшению и оздоровлению условий труда на данном рабочем месте или группе аналогичных рабочих мест.</w:t>
      </w:r>
    </w:p>
    <w:p w:rsidR="00000000" w:rsidRDefault="009C07DE">
      <w:pPr>
        <w:ind w:firstLine="720"/>
        <w:jc w:val="both"/>
      </w:pPr>
      <w:bookmarkStart w:id="137" w:name="sub_3002"/>
      <w:bookmarkEnd w:id="136"/>
      <w:r>
        <w:t>2. На все аналогичные рабочие места одного</w:t>
      </w:r>
      <w:r>
        <w:t xml:space="preserve"> наименования составляется одна карта на первое рабочее место из списка аналогичных мест.</w:t>
      </w:r>
    </w:p>
    <w:p w:rsidR="00000000" w:rsidRDefault="009C07DE">
      <w:pPr>
        <w:ind w:firstLine="720"/>
        <w:jc w:val="both"/>
      </w:pPr>
      <w:bookmarkStart w:id="138" w:name="sub_3003"/>
      <w:bookmarkEnd w:id="137"/>
      <w:r>
        <w:t>3. При заполнении карты указываются:</w:t>
      </w:r>
    </w:p>
    <w:p w:rsidR="00000000" w:rsidRDefault="009C07DE">
      <w:pPr>
        <w:ind w:firstLine="720"/>
        <w:jc w:val="both"/>
      </w:pPr>
      <w:bookmarkStart w:id="139" w:name="sub_3031"/>
      <w:bookmarkEnd w:id="138"/>
      <w:r>
        <w:t xml:space="preserve">1) в </w:t>
      </w:r>
      <w:hyperlink w:anchor="sub_2001" w:history="1">
        <w:r>
          <w:rPr>
            <w:rStyle w:val="a4"/>
          </w:rPr>
          <w:t>адресной части</w:t>
        </w:r>
      </w:hyperlink>
      <w:r>
        <w:t xml:space="preserve"> - полное наименование, фактический и юридический ад</w:t>
      </w:r>
      <w:r>
        <w:t xml:space="preserve">рес работодателя, фамилия, имя, отчество руководителя, телефон, факс, адрес электронной почты, ИНН организации, код организации по ОКПО, код органа государственной власти по </w:t>
      </w:r>
      <w:hyperlink r:id="rId44" w:history="1">
        <w:r>
          <w:rPr>
            <w:rStyle w:val="a4"/>
          </w:rPr>
          <w:t>ОКОГУ</w:t>
        </w:r>
      </w:hyperlink>
      <w:r>
        <w:t xml:space="preserve">, код вида экономической деятельности по </w:t>
      </w:r>
      <w:hyperlink r:id="rId45" w:history="1">
        <w:r>
          <w:rPr>
            <w:rStyle w:val="a4"/>
          </w:rPr>
          <w:t>ОКВЭД</w:t>
        </w:r>
      </w:hyperlink>
      <w:r>
        <w:t xml:space="preserve"> и код территории по </w:t>
      </w:r>
      <w:hyperlink r:id="rId46" w:history="1">
        <w:r>
          <w:rPr>
            <w:rStyle w:val="a4"/>
          </w:rPr>
          <w:t>ОКАТО</w:t>
        </w:r>
      </w:hyperlink>
      <w:r>
        <w:t>;</w:t>
      </w:r>
    </w:p>
    <w:p w:rsidR="00000000" w:rsidRDefault="009C07DE">
      <w:pPr>
        <w:ind w:firstLine="720"/>
        <w:jc w:val="both"/>
      </w:pPr>
      <w:bookmarkStart w:id="140" w:name="sub_3032"/>
      <w:bookmarkEnd w:id="139"/>
      <w:r>
        <w:t xml:space="preserve">2) в </w:t>
      </w:r>
      <w:hyperlink w:anchor="sub_2002" w:history="1">
        <w:r>
          <w:rPr>
            <w:rStyle w:val="a4"/>
          </w:rPr>
          <w:t>подстрочнике</w:t>
        </w:r>
      </w:hyperlink>
      <w:r>
        <w:t xml:space="preserve"> "наименование профессии (должности) работника" - профессия (должность) работника в соответствии с</w:t>
      </w:r>
      <w:r>
        <w:t xml:space="preserve">о штатным расписанием организации, утвержденным работодателем. Коды профессий (должностей) работников заполняются в соответствии с </w:t>
      </w:r>
      <w:hyperlink r:id="rId47" w:history="1">
        <w:r>
          <w:rPr>
            <w:rStyle w:val="a4"/>
          </w:rPr>
          <w:t>ОК 016-94</w:t>
        </w:r>
      </w:hyperlink>
      <w:r>
        <w:t>. Код профессии (должности) может содержать дополнительный фасет, указывающий, чт</w:t>
      </w:r>
      <w:r>
        <w:t>о данная профессия (должность) является производной.</w:t>
      </w:r>
    </w:p>
    <w:bookmarkEnd w:id="140"/>
    <w:p w:rsidR="00000000" w:rsidRDefault="009C07DE">
      <w:pPr>
        <w:ind w:firstLine="720"/>
        <w:jc w:val="both"/>
      </w:pPr>
      <w:r>
        <w:t xml:space="preserve">В случае отсутствия профессии (должности) в </w:t>
      </w:r>
      <w:hyperlink r:id="rId48" w:history="1">
        <w:r>
          <w:rPr>
            <w:rStyle w:val="a4"/>
          </w:rPr>
          <w:t>ОК-016-94</w:t>
        </w:r>
      </w:hyperlink>
      <w:r>
        <w:t xml:space="preserve"> в подстрочнике строки "код по ОК-016-94" делается запись: "Отсутствует".</w:t>
      </w:r>
    </w:p>
    <w:p w:rsidR="00000000" w:rsidRDefault="009C07DE">
      <w:pPr>
        <w:ind w:firstLine="720"/>
        <w:jc w:val="both"/>
      </w:pPr>
      <w:r>
        <w:t>К наименованию профессии (должнос</w:t>
      </w:r>
      <w:r>
        <w:t>ти) допускается дописывать в скобках уточняющие сведения, облегчающие идентификацию рабочего места;</w:t>
      </w:r>
    </w:p>
    <w:p w:rsidR="00000000" w:rsidRDefault="009C07DE">
      <w:pPr>
        <w:ind w:firstLine="720"/>
        <w:jc w:val="both"/>
      </w:pPr>
      <w:bookmarkStart w:id="141" w:name="sub_3033"/>
      <w:r>
        <w:t xml:space="preserve">3) в </w:t>
      </w:r>
      <w:hyperlink w:anchor="sub_2003" w:history="1">
        <w:r>
          <w:rPr>
            <w:rStyle w:val="a4"/>
          </w:rPr>
          <w:t>строке</w:t>
        </w:r>
      </w:hyperlink>
      <w:r>
        <w:t> "Наименование структурного подразделения" - наименование структурного подразделения, которое заполняется в соо</w:t>
      </w:r>
      <w:r>
        <w:t>тветствии с имеющейся у работодателя системой наименований. Если у работодателя нет структурных подразделений, делается запись - "Отсутствует";</w:t>
      </w:r>
    </w:p>
    <w:p w:rsidR="00000000" w:rsidRDefault="009C07DE">
      <w:pPr>
        <w:ind w:firstLine="720"/>
        <w:jc w:val="both"/>
      </w:pPr>
      <w:bookmarkStart w:id="142" w:name="sub_3034"/>
      <w:bookmarkEnd w:id="141"/>
      <w:r>
        <w:t xml:space="preserve">4) в </w:t>
      </w:r>
      <w:hyperlink w:anchor="sub_2004" w:history="1">
        <w:r>
          <w:rPr>
            <w:rStyle w:val="a4"/>
          </w:rPr>
          <w:t>строке</w:t>
        </w:r>
      </w:hyperlink>
      <w:r>
        <w:t> "Количество и номера аналогичных рабочих мест ("РМ")" - ко</w:t>
      </w:r>
      <w:r>
        <w:t xml:space="preserve">личество аналогичных рабочих мест, включающее рабочее место, на которое заполняется Карта. </w:t>
      </w:r>
      <w:r>
        <w:lastRenderedPageBreak/>
        <w:t>Номера рабочих мест должны соответствовать номерам, приведенным в перечне рабочих мест;</w:t>
      </w:r>
    </w:p>
    <w:p w:rsidR="00000000" w:rsidRDefault="009C07DE">
      <w:pPr>
        <w:ind w:firstLine="720"/>
        <w:jc w:val="both"/>
      </w:pPr>
      <w:bookmarkStart w:id="143" w:name="sub_3035"/>
      <w:bookmarkEnd w:id="142"/>
      <w:r>
        <w:t xml:space="preserve">5) в </w:t>
      </w:r>
      <w:hyperlink w:anchor="sub_2010" w:history="1">
        <w:r>
          <w:rPr>
            <w:rStyle w:val="a4"/>
          </w:rPr>
          <w:t>строке 010</w:t>
        </w:r>
      </w:hyperlink>
      <w:r>
        <w:t xml:space="preserve"> - номер и наименова</w:t>
      </w:r>
      <w:r>
        <w:t xml:space="preserve">ние выпуска Единого тарифно-квалификационного справочника работ и профессий рабочих (ЕТКС), а также наименование раздела </w:t>
      </w:r>
      <w:hyperlink r:id="rId49" w:history="1">
        <w:r>
          <w:rPr>
            <w:rStyle w:val="a4"/>
          </w:rPr>
          <w:t>Единого квалификационного справочника</w:t>
        </w:r>
      </w:hyperlink>
      <w:r>
        <w:t xml:space="preserve"> должностей руководителей, специалистов и служащих (ЕКС);</w:t>
      </w:r>
    </w:p>
    <w:p w:rsidR="00000000" w:rsidRDefault="009C07DE">
      <w:pPr>
        <w:ind w:firstLine="720"/>
        <w:jc w:val="both"/>
      </w:pPr>
      <w:bookmarkStart w:id="144" w:name="sub_3036"/>
      <w:bookmarkEnd w:id="143"/>
      <w:r>
        <w:t xml:space="preserve">6) в </w:t>
      </w:r>
      <w:hyperlink w:anchor="sub_2020" w:history="1">
        <w:r>
          <w:rPr>
            <w:rStyle w:val="a4"/>
          </w:rPr>
          <w:t>строке 020</w:t>
        </w:r>
      </w:hyperlink>
      <w:r>
        <w:t xml:space="preserve"> - численность работающих по штатному расписанию или фактическая численность работников за месяц, предшествовавший заполнению Карты, с указанием из них женщин и лиц моложе 18 лет;</w:t>
      </w:r>
    </w:p>
    <w:p w:rsidR="00000000" w:rsidRDefault="009C07DE">
      <w:pPr>
        <w:ind w:firstLine="720"/>
        <w:jc w:val="both"/>
      </w:pPr>
      <w:bookmarkStart w:id="145" w:name="sub_3037"/>
      <w:bookmarkEnd w:id="144"/>
      <w:r>
        <w:t xml:space="preserve">7) в </w:t>
      </w:r>
      <w:hyperlink w:anchor="sub_2021" w:history="1">
        <w:r>
          <w:rPr>
            <w:rStyle w:val="a4"/>
          </w:rPr>
          <w:t>строке 021</w:t>
        </w:r>
      </w:hyperlink>
      <w:r>
        <w:t xml:space="preserve"> - перечень используемых на рабочем месте оборудования, материалов и сырья;</w:t>
      </w:r>
    </w:p>
    <w:p w:rsidR="00000000" w:rsidRDefault="009C07DE">
      <w:pPr>
        <w:ind w:firstLine="720"/>
        <w:jc w:val="both"/>
      </w:pPr>
      <w:bookmarkStart w:id="146" w:name="sub_3038"/>
      <w:bookmarkEnd w:id="145"/>
      <w:r>
        <w:t xml:space="preserve">8) в </w:t>
      </w:r>
      <w:hyperlink w:anchor="sub_2030" w:history="1">
        <w:r>
          <w:rPr>
            <w:rStyle w:val="a4"/>
          </w:rPr>
          <w:t>строке 030</w:t>
        </w:r>
      </w:hyperlink>
      <w:r>
        <w:t xml:space="preserve"> - сведения об оценке условий труда (на основе результатов оценки условий труда по степени в</w:t>
      </w:r>
      <w:r>
        <w:t>редности и опасности факторов производственной среды и трудового процесса, по травмоопасности, по обеспеченности работников СИЗ):</w:t>
      </w:r>
    </w:p>
    <w:bookmarkEnd w:id="146"/>
    <w:p w:rsidR="00000000" w:rsidRDefault="009C07DE">
      <w:pPr>
        <w:ind w:firstLine="720"/>
        <w:jc w:val="both"/>
      </w:pPr>
      <w:r>
        <w:t xml:space="preserve">в таблице к </w:t>
      </w:r>
      <w:hyperlink w:anchor="sub_2031" w:history="1">
        <w:r>
          <w:rPr>
            <w:rStyle w:val="a4"/>
          </w:rPr>
          <w:t>подпункту "а"</w:t>
        </w:r>
      </w:hyperlink>
      <w:r>
        <w:t xml:space="preserve"> "по степени вредности и опасности факторов производственной среды </w:t>
      </w:r>
      <w:r>
        <w:t>и трудового процесса":</w:t>
      </w:r>
    </w:p>
    <w:p w:rsidR="00000000" w:rsidRDefault="009C07DE">
      <w:pPr>
        <w:ind w:firstLine="720"/>
        <w:jc w:val="both"/>
      </w:pPr>
      <w:r>
        <w:t xml:space="preserve">- в </w:t>
      </w:r>
      <w:hyperlink w:anchor="sub_2311" w:history="1">
        <w:r>
          <w:rPr>
            <w:rStyle w:val="a4"/>
          </w:rPr>
          <w:t>графе</w:t>
        </w:r>
      </w:hyperlink>
      <w:r>
        <w:t xml:space="preserve"> "Наименование факторов производственной среды и трудового процесса" указываются факторы производственной среды (химические, биологические, физические) и трудового процесса (тяжесть, напряженность);</w:t>
      </w:r>
    </w:p>
    <w:p w:rsidR="00000000" w:rsidRDefault="009C07DE">
      <w:pPr>
        <w:ind w:firstLine="720"/>
        <w:jc w:val="both"/>
      </w:pPr>
      <w:r>
        <w:t xml:space="preserve">- в </w:t>
      </w:r>
      <w:hyperlink w:anchor="sub_2311" w:history="1">
        <w:r>
          <w:rPr>
            <w:rStyle w:val="a4"/>
          </w:rPr>
          <w:t>графу</w:t>
        </w:r>
      </w:hyperlink>
      <w:r>
        <w:t xml:space="preserve"> "Класс условий труда" заносятся итоговые оценки присущих соответствующему рабочему месту факторов производственной среды и трудового процесса из соответствующих протоколов инструментальных измерений.</w:t>
      </w:r>
    </w:p>
    <w:p w:rsidR="00000000" w:rsidRDefault="009C07DE">
      <w:pPr>
        <w:ind w:firstLine="720"/>
        <w:jc w:val="both"/>
      </w:pPr>
      <w:r>
        <w:t>При эффективном исп</w:t>
      </w:r>
      <w:r>
        <w:t>ользовании средств индивидуальной защиты указывается оценка факторов производственной среды (химических, биологических, физических) и трудового процесса (тяжесть, напряженность) с учетом использования эффективных СИЗ, соответствующих требованиям государств</w:t>
      </w:r>
      <w:r>
        <w:t>енных стандартов, определяющих методы оценки эффективности использования СИЗ.</w:t>
      </w:r>
    </w:p>
    <w:p w:rsidR="00000000" w:rsidRDefault="009C07DE">
      <w:pPr>
        <w:ind w:firstLine="720"/>
        <w:jc w:val="both"/>
      </w:pPr>
      <w:r>
        <w:t xml:space="preserve">В </w:t>
      </w:r>
      <w:hyperlink w:anchor="sub_2005" w:history="1">
        <w:r>
          <w:rPr>
            <w:rStyle w:val="a4"/>
          </w:rPr>
          <w:t>подстрочнике</w:t>
        </w:r>
      </w:hyperlink>
      <w:r>
        <w:t xml:space="preserve"> "Выполняются работы в особых условиях труда или выполняются работы в особых условиях труда, связанных с наличием чрезвычайных ситуаций" д</w:t>
      </w:r>
      <w:r>
        <w:t>елается запись "да", если на рабочем месте выполняются работы в особых условиях труда или на рабочем месте выполняются работы в особых условиях труда, связанных с наличием чрезвычайных ситуаций, запись "нет" - если указанные выше работы не выполняются;</w:t>
      </w:r>
    </w:p>
    <w:p w:rsidR="00000000" w:rsidRDefault="009C07DE">
      <w:pPr>
        <w:ind w:firstLine="720"/>
        <w:jc w:val="both"/>
      </w:pPr>
      <w:r>
        <w:t xml:space="preserve">в </w:t>
      </w:r>
      <w:hyperlink w:anchor="sub_2032" w:history="1">
        <w:r>
          <w:rPr>
            <w:rStyle w:val="a4"/>
          </w:rPr>
          <w:t>подстрочнике подпункта "б"</w:t>
        </w:r>
      </w:hyperlink>
      <w:r>
        <w:t xml:space="preserve"> "по травмоопасности" указывается класс травмоопасности из протокола оценки травмоопасности рабочих мест;</w:t>
      </w:r>
    </w:p>
    <w:p w:rsidR="00000000" w:rsidRDefault="009C07DE">
      <w:pPr>
        <w:ind w:firstLine="720"/>
        <w:jc w:val="both"/>
      </w:pPr>
      <w:r>
        <w:t xml:space="preserve">в </w:t>
      </w:r>
      <w:hyperlink w:anchor="sub_2033" w:history="1">
        <w:r>
          <w:rPr>
            <w:rStyle w:val="a4"/>
          </w:rPr>
          <w:t>подстрочнике подпункта "в"</w:t>
        </w:r>
      </w:hyperlink>
      <w:r>
        <w:t xml:space="preserve"> "по обеспеченности СИЗ" указывается оценка из протокола оценки обеспеченности работников СИЗ на рабочем месте - соответствуют или не соответствуют требованиям обеспеченности работников СИЗ;</w:t>
      </w:r>
    </w:p>
    <w:p w:rsidR="00000000" w:rsidRDefault="009C07DE">
      <w:pPr>
        <w:ind w:firstLine="720"/>
        <w:jc w:val="both"/>
      </w:pPr>
      <w:bookmarkStart w:id="147" w:name="sub_3039"/>
      <w:r>
        <w:t xml:space="preserve">9) в </w:t>
      </w:r>
      <w:hyperlink w:anchor="sub_2040" w:history="1">
        <w:r>
          <w:rPr>
            <w:rStyle w:val="a4"/>
          </w:rPr>
          <w:t>строке 040</w:t>
        </w:r>
      </w:hyperlink>
      <w:r>
        <w:t xml:space="preserve"> - сведения о ко</w:t>
      </w:r>
      <w:r>
        <w:t>мпенсациях работникам за тяжелую работу, работу с вредными и (или) опасными и иными особыми условиями труда.</w:t>
      </w:r>
    </w:p>
    <w:bookmarkEnd w:id="147"/>
    <w:p w:rsidR="00000000" w:rsidRDefault="009C07DE">
      <w:pPr>
        <w:ind w:firstLine="720"/>
        <w:jc w:val="both"/>
      </w:pPr>
      <w:r>
        <w:t xml:space="preserve">В </w:t>
      </w:r>
      <w:hyperlink w:anchor="sub_20401" w:history="1">
        <w:r>
          <w:rPr>
            <w:rStyle w:val="a4"/>
          </w:rPr>
          <w:t>таблице</w:t>
        </w:r>
      </w:hyperlink>
      <w:r>
        <w:t xml:space="preserve"> указываются фактические данные и данные о необходимости предоставления компенсаций по результатам оцен</w:t>
      </w:r>
      <w:r>
        <w:t>ки условий труда с соответствующим обоснованием:</w:t>
      </w:r>
    </w:p>
    <w:p w:rsidR="00000000" w:rsidRDefault="009C07DE">
      <w:pPr>
        <w:ind w:firstLine="720"/>
        <w:jc w:val="both"/>
      </w:pPr>
      <w:r>
        <w:t xml:space="preserve">в </w:t>
      </w:r>
      <w:hyperlink w:anchor="sub_20401" w:history="1">
        <w:r>
          <w:rPr>
            <w:rStyle w:val="a4"/>
          </w:rPr>
          <w:t>графе</w:t>
        </w:r>
      </w:hyperlink>
      <w:r>
        <w:t xml:space="preserve"> "Виды компенсаций" указывается наименование компенсаций, предоставляемых работникам, занятым на работах с вредными и (или) опасными условиями труда;</w:t>
      </w:r>
    </w:p>
    <w:p w:rsidR="00000000" w:rsidRDefault="009C07DE">
      <w:pPr>
        <w:ind w:firstLine="720"/>
        <w:jc w:val="both"/>
      </w:pPr>
      <w:r>
        <w:t xml:space="preserve">в </w:t>
      </w:r>
      <w:hyperlink w:anchor="sub_20401" w:history="1">
        <w:r>
          <w:rPr>
            <w:rStyle w:val="a4"/>
          </w:rPr>
          <w:t>графе</w:t>
        </w:r>
      </w:hyperlink>
      <w:r>
        <w:t xml:space="preserve"> "Фактическое наличие" приводятся фактические размеры повышения оплаты труда, ежегодного дополнительного оплачиваемого отпуска,</w:t>
      </w:r>
    </w:p>
    <w:p w:rsidR="00000000" w:rsidRDefault="009C07DE">
      <w:pPr>
        <w:ind w:firstLine="720"/>
        <w:jc w:val="both"/>
      </w:pPr>
      <w:r>
        <w:t>продолжительности рабочего времени (при их наличии), а также отражается факт выдачи молока или других равноценных пищ</w:t>
      </w:r>
      <w:r>
        <w:t xml:space="preserve">евых продуктов ("да" или "нет") </w:t>
      </w:r>
      <w:r>
        <w:lastRenderedPageBreak/>
        <w:t>работникам, занятым на тяжелых работах, работах с вредными и (или) опасными и иными особыми условиями труда; при отсутствии компенсаций делается запись "нет";</w:t>
      </w:r>
    </w:p>
    <w:p w:rsidR="00000000" w:rsidRDefault="009C07DE">
      <w:pPr>
        <w:ind w:firstLine="720"/>
        <w:jc w:val="both"/>
      </w:pPr>
      <w:bookmarkStart w:id="148" w:name="sub_303901"/>
      <w:r>
        <w:t xml:space="preserve">в </w:t>
      </w:r>
      <w:hyperlink w:anchor="sub_20401" w:history="1">
        <w:r>
          <w:rPr>
            <w:rStyle w:val="a4"/>
          </w:rPr>
          <w:t>графе</w:t>
        </w:r>
      </w:hyperlink>
      <w:r>
        <w:t xml:space="preserve"> "По результатам оцен</w:t>
      </w:r>
      <w:r>
        <w:t>ки условий труда" приводятся данные о необходимости установления компенсаций работникам, занятым на работах с вредными и (или) опасными условиями труда, а также основание для предоставления компенсаций:</w:t>
      </w:r>
    </w:p>
    <w:bookmarkEnd w:id="148"/>
    <w:p w:rsidR="00000000" w:rsidRDefault="009C07DE">
      <w:pPr>
        <w:ind w:firstLine="720"/>
        <w:jc w:val="both"/>
      </w:pPr>
      <w:r>
        <w:t xml:space="preserve">- в </w:t>
      </w:r>
      <w:hyperlink w:anchor="sub_20401" w:history="1">
        <w:r>
          <w:rPr>
            <w:rStyle w:val="a4"/>
          </w:rPr>
          <w:t>первом ярусе</w:t>
        </w:r>
      </w:hyperlink>
      <w:r>
        <w:t xml:space="preserve"> "необходимость в установлении компенсации" графы отражается необходимость предоставления соответствующей компенсации и делается запись "да" или "нет";</w:t>
      </w:r>
    </w:p>
    <w:p w:rsidR="00000000" w:rsidRDefault="009C07DE">
      <w:pPr>
        <w:ind w:firstLine="720"/>
        <w:jc w:val="both"/>
      </w:pPr>
      <w:r>
        <w:t xml:space="preserve">- во </w:t>
      </w:r>
      <w:hyperlink w:anchor="sub_20401" w:history="1">
        <w:r>
          <w:rPr>
            <w:rStyle w:val="a4"/>
          </w:rPr>
          <w:t>втором ярусе</w:t>
        </w:r>
      </w:hyperlink>
      <w:r>
        <w:t xml:space="preserve"> "основание" графы указываются соответствующие действующие н</w:t>
      </w:r>
      <w:r>
        <w:t>ормативные правовые акты со ссылкой на разделы, главы, статьи, пункты, при их отсутствии делается запись "отсутствует".</w:t>
      </w:r>
    </w:p>
    <w:p w:rsidR="00000000" w:rsidRDefault="009C07DE">
      <w:pPr>
        <w:ind w:firstLine="720"/>
        <w:jc w:val="both"/>
      </w:pPr>
      <w:r>
        <w:t xml:space="preserve">Компенсации, установленные действующими нормативными правовыми актами отдельным категориям работников, а также при выполнении отдельных </w:t>
      </w:r>
      <w:r>
        <w:t xml:space="preserve">видов работ, учитывающих специфику условий труда таких работ, в том числе в районах с особыми климатическими условиями, сохраняются за работником вне зависимости от фактической оценки условий труда и заносятся в </w:t>
      </w:r>
      <w:hyperlink w:anchor="sub_2040" w:history="1">
        <w:r>
          <w:rPr>
            <w:rStyle w:val="a4"/>
          </w:rPr>
          <w:t>строку 040</w:t>
        </w:r>
      </w:hyperlink>
      <w:r>
        <w:t>;</w:t>
      </w:r>
    </w:p>
    <w:p w:rsidR="00000000" w:rsidRDefault="009C07DE">
      <w:pPr>
        <w:ind w:firstLine="720"/>
        <w:jc w:val="both"/>
      </w:pPr>
      <w:bookmarkStart w:id="149" w:name="sub_30310"/>
      <w:r>
        <w:t xml:space="preserve">10) в </w:t>
      </w:r>
      <w:hyperlink w:anchor="sub_2041" w:history="1">
        <w:r>
          <w:rPr>
            <w:rStyle w:val="a4"/>
          </w:rPr>
          <w:t>строке 041</w:t>
        </w:r>
      </w:hyperlink>
      <w:r>
        <w:t xml:space="preserve"> - сведения о праве на досрочное назначение трудовой пенсии, делается запись "нет" или "да" с указанием главы, статьи, пункта </w:t>
      </w:r>
      <w:hyperlink r:id="rId50" w:history="1">
        <w:r>
          <w:rPr>
            <w:rStyle w:val="a4"/>
          </w:rPr>
          <w:t>Федерального закона</w:t>
        </w:r>
      </w:hyperlink>
      <w:r>
        <w:t xml:space="preserve"> от 17 декабря 2001 г. N 173-Ф</w:t>
      </w:r>
      <w:r>
        <w:t>З "О трудовых пенсиях в Российской Федерации" (Собрание законодательства Российской Федерации, 2001, N 52 (ч. 1.), ст. 4920; 2002, N 30, ст. 3033; 2003, N 1, ст. 13; 2004, N 27, ст. 2711; N 35, ст. 3607; 2005, N 8, ст. 605; 2006, N 23, ст. 2377, 2384; 2007</w:t>
      </w:r>
      <w:r>
        <w:t>, N 40, ст. 4711; N 45, ст. 5421; N 49, ст. 6073; 2008, N 18, ст. 1942; N 30 (ч. 1), ст. 3602, 3612; N 52 (ч. 1), ст. 6224; 2009, N 1, ст. 27; N 18 (ч. 1), ст. 2152; N 26, ст. 3128; N 29, ст. 3265; N 30, ст. 3739; N 52 (ч. 1), ст. 6454; 2010, N 31, ст. 419</w:t>
      </w:r>
      <w:r>
        <w:t>6) и нормативных правовых актов Правительства Российской Федерации.</w:t>
      </w:r>
    </w:p>
    <w:bookmarkEnd w:id="149"/>
    <w:p w:rsidR="00000000" w:rsidRDefault="009C07DE">
      <w:pPr>
        <w:ind w:firstLine="720"/>
        <w:jc w:val="both"/>
      </w:pPr>
      <w:r>
        <w:t xml:space="preserve">Если право на льготное пенсионное обеспечение установлено </w:t>
      </w:r>
      <w:hyperlink r:id="rId51" w:history="1">
        <w:r>
          <w:rPr>
            <w:rStyle w:val="a4"/>
          </w:rPr>
          <w:t>постановлением</w:t>
        </w:r>
      </w:hyperlink>
      <w:r>
        <w:t xml:space="preserve"> Кабинета Министров СССР от 26 января 1991 г. N 10 "Об утверждении списков</w:t>
      </w:r>
      <w:r>
        <w:t xml:space="preserve"> производств, работ, профессий, должностей и показателей, дающих право на льготное пенсионное обеспечение" (Собрание постановлений Союза Советских Социалистических Республик, 1991, N 21-22, ст. 85; N 25-26, ст. 100), то указывается номер списка, вид произв</w:t>
      </w:r>
      <w:r>
        <w:t>одства, вид работ, код профессии (должности) в списке;</w:t>
      </w:r>
    </w:p>
    <w:p w:rsidR="00000000" w:rsidRDefault="009C07DE">
      <w:pPr>
        <w:ind w:firstLine="720"/>
        <w:jc w:val="both"/>
      </w:pPr>
      <w:bookmarkStart w:id="150" w:name="sub_30311"/>
      <w:r>
        <w:t xml:space="preserve">11) в </w:t>
      </w:r>
      <w:hyperlink w:anchor="sub_2050" w:history="1">
        <w:r>
          <w:rPr>
            <w:rStyle w:val="a4"/>
          </w:rPr>
          <w:t>строке 050</w:t>
        </w:r>
      </w:hyperlink>
      <w:r>
        <w:t xml:space="preserve"> - сведения о необходимости проведения медицинских осмотров с указанием соответствующих нормативных правовых актов со ссылкой на разделы, главы, стать</w:t>
      </w:r>
      <w:r>
        <w:t>и или пункты в случае необходимости проведения указанных осмотров;</w:t>
      </w:r>
    </w:p>
    <w:p w:rsidR="00000000" w:rsidRDefault="009C07DE">
      <w:pPr>
        <w:ind w:firstLine="720"/>
        <w:jc w:val="both"/>
      </w:pPr>
      <w:bookmarkStart w:id="151" w:name="sub_30312"/>
      <w:bookmarkEnd w:id="150"/>
      <w:r>
        <w:t xml:space="preserve">12) в </w:t>
      </w:r>
      <w:hyperlink w:anchor="sub_2060" w:history="1">
        <w:r>
          <w:rPr>
            <w:rStyle w:val="a4"/>
          </w:rPr>
          <w:t>строке 060</w:t>
        </w:r>
      </w:hyperlink>
      <w:r>
        <w:t xml:space="preserve"> - рекомендации по улучшению и оздоровлению условий труда, режиму труда и отдыха, подбору работников.</w:t>
      </w:r>
    </w:p>
    <w:bookmarkEnd w:id="151"/>
    <w:p w:rsidR="00000000" w:rsidRDefault="009C07DE">
      <w:pPr>
        <w:ind w:firstLine="720"/>
        <w:jc w:val="both"/>
      </w:pPr>
      <w:r>
        <w:t>Рекомендации по по</w:t>
      </w:r>
      <w:r>
        <w:t>дбору работников основываются на требованиях нормативных правовых актов, запрещающих труд женщин и лиц моложе восемнадцати лет во вредных и (или) опасных условиях;</w:t>
      </w:r>
    </w:p>
    <w:p w:rsidR="00000000" w:rsidRDefault="009C07DE">
      <w:pPr>
        <w:ind w:firstLine="720"/>
        <w:jc w:val="both"/>
      </w:pPr>
      <w:bookmarkStart w:id="152" w:name="sub_30313"/>
      <w:r>
        <w:t xml:space="preserve">13) в </w:t>
      </w:r>
      <w:hyperlink w:anchor="sub_2070" w:history="1">
        <w:r>
          <w:rPr>
            <w:rStyle w:val="a4"/>
          </w:rPr>
          <w:t>строке 070</w:t>
        </w:r>
      </w:hyperlink>
      <w:r>
        <w:t xml:space="preserve"> - заключение аттестационной комиссии по </w:t>
      </w:r>
      <w:r>
        <w:t>результатам аттестации данного рабочего места.</w:t>
      </w:r>
    </w:p>
    <w:bookmarkEnd w:id="152"/>
    <w:p w:rsidR="00000000" w:rsidRDefault="009C07DE">
      <w:pPr>
        <w:ind w:firstLine="720"/>
        <w:jc w:val="both"/>
      </w:pPr>
      <w:r>
        <w:t>Карта подписывается председателем, членами аттестационной комиссии с указанием их должности. Карта также подписывается работниками, работающими на данном рабочем месте.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7"/>
        <w:ind w:left="170"/>
        <w:rPr>
          <w:color w:val="000000"/>
          <w:sz w:val="16"/>
          <w:szCs w:val="16"/>
        </w:rPr>
      </w:pPr>
      <w:bookmarkStart w:id="153" w:name="sub_4000"/>
      <w:r>
        <w:rPr>
          <w:color w:val="000000"/>
          <w:sz w:val="16"/>
          <w:szCs w:val="16"/>
        </w:rPr>
        <w:t>ГАРАНТ:</w:t>
      </w:r>
    </w:p>
    <w:bookmarkEnd w:id="153"/>
    <w:p w:rsidR="00000000" w:rsidRDefault="009C07DE">
      <w:pPr>
        <w:pStyle w:val="af7"/>
        <w:ind w:left="170"/>
      </w:pPr>
      <w:r>
        <w:t>См. да</w:t>
      </w:r>
      <w:r>
        <w:t>нную форму в редакторе MS-Word</w:t>
      </w:r>
    </w:p>
    <w:p w:rsidR="00000000" w:rsidRDefault="009C07DE">
      <w:pPr>
        <w:pStyle w:val="af7"/>
        <w:ind w:left="170"/>
      </w:pPr>
    </w:p>
    <w:p w:rsidR="00000000" w:rsidRDefault="009C07DE">
      <w:pPr>
        <w:ind w:firstLine="698"/>
        <w:jc w:val="right"/>
      </w:pPr>
      <w:r>
        <w:rPr>
          <w:rStyle w:val="a3"/>
        </w:rPr>
        <w:t>Приложение N 4</w:t>
      </w:r>
    </w:p>
    <w:p w:rsidR="00000000" w:rsidRDefault="009C07DE">
      <w:pPr>
        <w:ind w:firstLine="698"/>
        <w:jc w:val="right"/>
      </w:pPr>
      <w:r>
        <w:rPr>
          <w:rStyle w:val="a3"/>
        </w:rPr>
        <w:lastRenderedPageBreak/>
        <w:t xml:space="preserve">к </w:t>
      </w:r>
      <w:hyperlink w:anchor="sub_1000" w:history="1">
        <w:r>
          <w:rPr>
            <w:rStyle w:val="a4"/>
            <w:b/>
            <w:bCs/>
          </w:rPr>
          <w:t>Порядку</w:t>
        </w:r>
      </w:hyperlink>
    </w:p>
    <w:p w:rsidR="00000000" w:rsidRDefault="009C07DE">
      <w:pPr>
        <w:ind w:firstLine="720"/>
        <w:jc w:val="both"/>
      </w:pPr>
    </w:p>
    <w:p w:rsidR="00000000" w:rsidRDefault="009C07DE">
      <w:pPr>
        <w:ind w:firstLine="698"/>
        <w:jc w:val="right"/>
      </w:pPr>
      <w:r>
        <w:rPr>
          <w:rStyle w:val="a3"/>
        </w:rPr>
        <w:t>Образец</w:t>
      </w:r>
    </w:p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7"/>
        <w:gridCol w:w="1960"/>
        <w:gridCol w:w="1896"/>
        <w:gridCol w:w="2484"/>
        <w:gridCol w:w="20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C07DE">
            <w:pPr>
              <w:pStyle w:val="aff5"/>
            </w:pPr>
            <w:r>
              <w:t>__________________________________________________________________</w:t>
            </w:r>
          </w:p>
          <w:p w:rsidR="00000000" w:rsidRDefault="009C07DE">
            <w:pPr>
              <w:pStyle w:val="aff3"/>
              <w:jc w:val="center"/>
            </w:pPr>
            <w:r>
              <w:t>(полное наименование работодателя)</w:t>
            </w:r>
          </w:p>
          <w:p w:rsidR="00000000" w:rsidRDefault="009C07DE">
            <w:pPr>
              <w:pStyle w:val="aff5"/>
            </w:pPr>
            <w:r>
              <w:t>_____________________________________________________________</w:t>
            </w:r>
            <w:r>
              <w:t>_____</w:t>
            </w:r>
          </w:p>
          <w:p w:rsidR="00000000" w:rsidRDefault="009C07DE">
            <w:pPr>
              <w:pStyle w:val="aff3"/>
              <w:jc w:val="center"/>
            </w:pPr>
            <w:r>
              <w:t>(адрес работодателя, индекс, фамилия, имя, отчество руководителя, телефон, факс, адрес электронной почты)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ИНН работодателя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Код работодателя по ОКПО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органа государственной власти по </w:t>
            </w:r>
            <w:hyperlink r:id="rId52" w:history="1">
              <w:r>
                <w:rPr>
                  <w:rStyle w:val="a4"/>
                </w:rPr>
                <w:t>ОКОГУ</w:t>
              </w:r>
            </w:hyperlink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Код вида экономической</w:t>
            </w:r>
            <w:r>
              <w:t xml:space="preserve"> деятельности по </w:t>
            </w:r>
            <w:hyperlink r:id="rId53" w:history="1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территории по </w:t>
            </w:r>
            <w:hyperlink r:id="rId54" w:history="1">
              <w:r>
                <w:rPr>
                  <w:rStyle w:val="a4"/>
                </w:rPr>
                <w:t>ОКАТО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r>
        <w:t>ПРОТОКОЛ</w:t>
      </w:r>
      <w:r>
        <w:br/>
        <w:t>ОЦЕНКИ ТРАВМООПАСНОСТИ РАБОЧЕГО МЕСТА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 xml:space="preserve">                   N ____________________________________</w:t>
      </w:r>
    </w:p>
    <w:p w:rsidR="00000000" w:rsidRDefault="009C07DE">
      <w:pPr>
        <w:pStyle w:val="aff5"/>
      </w:pPr>
      <w:r>
        <w:t xml:space="preserve">                     (идентиф</w:t>
      </w:r>
      <w:r>
        <w:t>икационный номер протокола)</w:t>
      </w:r>
    </w:p>
    <w:p w:rsidR="00000000" w:rsidRDefault="009C07DE">
      <w:pPr>
        <w:pStyle w:val="aff5"/>
      </w:pPr>
      <w:r>
        <w:t xml:space="preserve">       ____________________________________________________________</w:t>
      </w:r>
    </w:p>
    <w:p w:rsidR="00000000" w:rsidRDefault="009C07DE">
      <w:pPr>
        <w:pStyle w:val="aff5"/>
      </w:pPr>
      <w:r>
        <w:t xml:space="preserve">                         (профессия, должность)</w:t>
      </w:r>
    </w:p>
    <w:p w:rsidR="00000000" w:rsidRDefault="009C07DE">
      <w:pPr>
        <w:pStyle w:val="aff5"/>
      </w:pPr>
      <w:bookmarkStart w:id="154" w:name="sub_4001"/>
      <w:r>
        <w:t>1. Дата проведения оценки:_______________________________________________</w:t>
      </w:r>
    </w:p>
    <w:p w:rsidR="00000000" w:rsidRDefault="009C07DE">
      <w:pPr>
        <w:pStyle w:val="aff5"/>
      </w:pPr>
      <w:bookmarkStart w:id="155" w:name="sub_4002"/>
      <w:bookmarkEnd w:id="154"/>
      <w:r>
        <w:t>2. Наименовани</w:t>
      </w:r>
      <w:r>
        <w:t>е аттестующей организации:_________________________________</w:t>
      </w:r>
    </w:p>
    <w:p w:rsidR="00000000" w:rsidRDefault="009C07DE">
      <w:pPr>
        <w:pStyle w:val="aff5"/>
      </w:pPr>
      <w:bookmarkStart w:id="156" w:name="sub_4003"/>
      <w:bookmarkEnd w:id="155"/>
      <w:r>
        <w:t>3. Перечень применяемого производственного оборудования, инструментов   и</w:t>
      </w:r>
    </w:p>
    <w:bookmarkEnd w:id="156"/>
    <w:p w:rsidR="00000000" w:rsidRDefault="009C07DE">
      <w:pPr>
        <w:pStyle w:val="aff5"/>
      </w:pPr>
      <w:r>
        <w:t>приспособлений, используемых на рабочем месте:</w:t>
      </w:r>
    </w:p>
    <w:p w:rsidR="00000000" w:rsidRDefault="009C07DE">
      <w:pPr>
        <w:pStyle w:val="aff5"/>
      </w:pPr>
      <w:r>
        <w:t>___________________________________________________</w:t>
      </w:r>
      <w:r>
        <w:t>______________________</w:t>
      </w:r>
    </w:p>
    <w:p w:rsidR="00000000" w:rsidRDefault="009C07DE">
      <w:pPr>
        <w:pStyle w:val="aff5"/>
      </w:pPr>
      <w:bookmarkStart w:id="157" w:name="sub_4004"/>
      <w:r>
        <w:t>4. Перечень нормативных правовых актов по охране труда, используемых при</w:t>
      </w:r>
    </w:p>
    <w:bookmarkEnd w:id="157"/>
    <w:p w:rsidR="00000000" w:rsidRDefault="009C07DE">
      <w:pPr>
        <w:pStyle w:val="aff5"/>
      </w:pPr>
      <w:r>
        <w:t>оценке травмоопасности рабочего места:</w:t>
      </w:r>
    </w:p>
    <w:p w:rsidR="00000000" w:rsidRDefault="009C07DE">
      <w:pPr>
        <w:pStyle w:val="aff5"/>
      </w:pPr>
      <w:r>
        <w:t>_________________________________________________________________________</w:t>
      </w:r>
    </w:p>
    <w:p w:rsidR="00000000" w:rsidRDefault="009C07DE">
      <w:pPr>
        <w:pStyle w:val="aff5"/>
      </w:pPr>
      <w:bookmarkStart w:id="158" w:name="sub_4005"/>
      <w:r>
        <w:t>5. Результаты оценки тр</w:t>
      </w:r>
      <w:r>
        <w:t>авмоопасности рабочего места:</w:t>
      </w:r>
    </w:p>
    <w:bookmarkEnd w:id="158"/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1"/>
        <w:gridCol w:w="2251"/>
        <w:gridCol w:w="2292"/>
        <w:gridCol w:w="2339"/>
        <w:gridCol w:w="19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Нормативный правовой акт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Требования нормативных правовых актов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Фактическое состояние объектов оценки травмоопасности на рабочем месте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Оценка соответствия травмоопасности рабочего места нормативным правовым актам по ох</w:t>
            </w:r>
            <w:r>
              <w:t>ране труда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Необходимые мероприятия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5</w:t>
            </w: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bookmarkStart w:id="159" w:name="sub_4006"/>
      <w:r>
        <w:t>6. Выводы по результатам оценки:</w:t>
      </w:r>
    </w:p>
    <w:bookmarkEnd w:id="159"/>
    <w:p w:rsidR="00000000" w:rsidRDefault="009C07DE">
      <w:pPr>
        <w:pStyle w:val="aff5"/>
      </w:pPr>
      <w:r>
        <w:t>производственное оборудование:__________________________________________;</w:t>
      </w:r>
    </w:p>
    <w:p w:rsidR="00000000" w:rsidRDefault="009C07DE">
      <w:pPr>
        <w:pStyle w:val="aff5"/>
      </w:pPr>
      <w:r>
        <w:lastRenderedPageBreak/>
        <w:t xml:space="preserve">             (соответствует (не соответствует) нормативным требованиям</w:t>
      </w:r>
    </w:p>
    <w:p w:rsidR="00000000" w:rsidRDefault="009C07DE">
      <w:pPr>
        <w:pStyle w:val="aff5"/>
      </w:pPr>
      <w:r>
        <w:t xml:space="preserve">             (</w:t>
      </w:r>
      <w:r>
        <w:t>указываются пункты требований, по которым выявлено</w:t>
      </w:r>
    </w:p>
    <w:p w:rsidR="00000000" w:rsidRDefault="009C07DE">
      <w:pPr>
        <w:pStyle w:val="aff5"/>
      </w:pPr>
      <w:r>
        <w:t xml:space="preserve">              несоответствие)</w:t>
      </w:r>
    </w:p>
    <w:p w:rsidR="00000000" w:rsidRDefault="009C07DE">
      <w:pPr>
        <w:pStyle w:val="aff5"/>
      </w:pPr>
      <w:r>
        <w:t>приспособления и инструменты: __________________________________________;</w:t>
      </w:r>
    </w:p>
    <w:p w:rsidR="00000000" w:rsidRDefault="009C07DE">
      <w:pPr>
        <w:pStyle w:val="aff5"/>
      </w:pPr>
      <w:r>
        <w:t xml:space="preserve">             (соответствуют (не соответствуют) нормативным требованиям</w:t>
      </w:r>
    </w:p>
    <w:p w:rsidR="00000000" w:rsidRDefault="009C07DE">
      <w:pPr>
        <w:pStyle w:val="aff5"/>
      </w:pPr>
      <w:r>
        <w:t xml:space="preserve">             (указываются пунк</w:t>
      </w:r>
      <w:r>
        <w:t>ты требований, по которым выявлено</w:t>
      </w:r>
    </w:p>
    <w:p w:rsidR="00000000" w:rsidRDefault="009C07DE">
      <w:pPr>
        <w:pStyle w:val="aff5"/>
      </w:pPr>
      <w:r>
        <w:t xml:space="preserve">              несоответствие)</w:t>
      </w:r>
    </w:p>
    <w:p w:rsidR="00000000" w:rsidRDefault="009C07DE">
      <w:pPr>
        <w:pStyle w:val="aff5"/>
      </w:pPr>
      <w:r>
        <w:t>обучение и инструктаж проводятся:_______________________________________;</w:t>
      </w:r>
    </w:p>
    <w:p w:rsidR="00000000" w:rsidRDefault="009C07DE">
      <w:pPr>
        <w:pStyle w:val="aff5"/>
      </w:pPr>
      <w:r>
        <w:t xml:space="preserve">             (в соответствии (не в соответствии) с нормативными</w:t>
      </w:r>
    </w:p>
    <w:p w:rsidR="00000000" w:rsidRDefault="009C07DE">
      <w:pPr>
        <w:pStyle w:val="aff5"/>
      </w:pPr>
      <w:r>
        <w:t xml:space="preserve">             требованиями охраны труда (указываются п</w:t>
      </w:r>
      <w:r>
        <w:t>ункты требований,</w:t>
      </w:r>
    </w:p>
    <w:p w:rsidR="00000000" w:rsidRDefault="009C07DE">
      <w:pPr>
        <w:pStyle w:val="aff5"/>
      </w:pPr>
      <w:r>
        <w:t xml:space="preserve">             по которым выявлено несоответствие)</w:t>
      </w:r>
    </w:p>
    <w:p w:rsidR="00000000" w:rsidRDefault="009C07DE">
      <w:pPr>
        <w:pStyle w:val="aff5"/>
      </w:pPr>
      <w:r>
        <w:t>дополнительные объекты оценки:__________________________________________.</w:t>
      </w:r>
    </w:p>
    <w:p w:rsidR="00000000" w:rsidRDefault="009C07DE">
      <w:pPr>
        <w:pStyle w:val="aff5"/>
      </w:pPr>
      <w:r>
        <w:t xml:space="preserve">             (соответствуют (не соответствуют) нормативным требованиям</w:t>
      </w:r>
    </w:p>
    <w:p w:rsidR="00000000" w:rsidRDefault="009C07DE">
      <w:pPr>
        <w:pStyle w:val="aff5"/>
      </w:pPr>
      <w:r>
        <w:t xml:space="preserve">             (указываются пункты требований,</w:t>
      </w:r>
      <w:r>
        <w:t xml:space="preserve"> по которым выявлено</w:t>
      </w:r>
    </w:p>
    <w:p w:rsidR="00000000" w:rsidRDefault="009C07DE">
      <w:pPr>
        <w:pStyle w:val="aff5"/>
      </w:pPr>
      <w:r>
        <w:t xml:space="preserve">              несоответствие)</w:t>
      </w:r>
    </w:p>
    <w:p w:rsidR="00000000" w:rsidRDefault="009C07DE">
      <w:pPr>
        <w:pStyle w:val="aff5"/>
      </w:pPr>
      <w:bookmarkStart w:id="160" w:name="sub_4007"/>
      <w:r>
        <w:t>7. Условия труда на рабочем месте по травмоопасности относятся к классу__</w:t>
      </w:r>
    </w:p>
    <w:bookmarkEnd w:id="160"/>
    <w:p w:rsidR="00000000" w:rsidRDefault="009C07DE">
      <w:pPr>
        <w:pStyle w:val="aff5"/>
      </w:pPr>
      <w:r>
        <w:t>Специалист(ы) аттестующей организации, проводивший(е) оценку:</w:t>
      </w:r>
    </w:p>
    <w:p w:rsidR="00000000" w:rsidRDefault="009C07DE">
      <w:pPr>
        <w:pStyle w:val="aff5"/>
      </w:pPr>
      <w:r>
        <w:t xml:space="preserve">________________________       _____________________ </w:t>
      </w:r>
      <w:r>
        <w:t xml:space="preserve">   _________________</w:t>
      </w:r>
    </w:p>
    <w:p w:rsidR="00000000" w:rsidRDefault="009C07DE">
      <w:pPr>
        <w:pStyle w:val="aff5"/>
      </w:pPr>
      <w:r>
        <w:t xml:space="preserve">      (должность)                    (подпись)               (Ф.И.О.)</w:t>
      </w:r>
    </w:p>
    <w:p w:rsidR="00000000" w:rsidRDefault="009C07DE">
      <w:pPr>
        <w:pStyle w:val="aff5"/>
      </w:pPr>
      <w:r>
        <w:t>Ответственное лицо аттестующей организации</w:t>
      </w:r>
    </w:p>
    <w:p w:rsidR="00000000" w:rsidRDefault="009C07DE">
      <w:pPr>
        <w:pStyle w:val="aff5"/>
      </w:pPr>
      <w:r>
        <w:t>________________________       _____________________    _________________</w:t>
      </w:r>
    </w:p>
    <w:p w:rsidR="00000000" w:rsidRDefault="009C07DE">
      <w:pPr>
        <w:pStyle w:val="aff5"/>
      </w:pPr>
      <w:r>
        <w:t xml:space="preserve">      (должность)                    (подпись)  </w:t>
      </w:r>
      <w:r>
        <w:t xml:space="preserve">             (Ф.И.О.)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М.П.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7"/>
        <w:ind w:left="170"/>
        <w:rPr>
          <w:color w:val="000000"/>
          <w:sz w:val="16"/>
          <w:szCs w:val="16"/>
        </w:rPr>
      </w:pPr>
      <w:bookmarkStart w:id="161" w:name="sub_5000"/>
      <w:r>
        <w:rPr>
          <w:color w:val="000000"/>
          <w:sz w:val="16"/>
          <w:szCs w:val="16"/>
        </w:rPr>
        <w:t>ГАРАНТ:</w:t>
      </w:r>
    </w:p>
    <w:bookmarkEnd w:id="161"/>
    <w:p w:rsidR="00000000" w:rsidRDefault="009C07DE">
      <w:pPr>
        <w:pStyle w:val="af7"/>
        <w:ind w:left="170"/>
      </w:pPr>
      <w:r>
        <w:t>См. данную форму в редакторе MS-Word</w:t>
      </w:r>
    </w:p>
    <w:p w:rsidR="00000000" w:rsidRDefault="009C07DE">
      <w:pPr>
        <w:ind w:firstLine="698"/>
        <w:jc w:val="right"/>
      </w:pPr>
      <w:r>
        <w:rPr>
          <w:rStyle w:val="a3"/>
        </w:rPr>
        <w:t>Приложение N 5</w:t>
      </w:r>
    </w:p>
    <w:p w:rsidR="00000000" w:rsidRDefault="009C07DE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  <w:b/>
            <w:bCs/>
          </w:rPr>
          <w:t>Порядку</w:t>
        </w:r>
      </w:hyperlink>
    </w:p>
    <w:p w:rsidR="00000000" w:rsidRDefault="009C07DE">
      <w:pPr>
        <w:ind w:firstLine="720"/>
        <w:jc w:val="both"/>
      </w:pPr>
    </w:p>
    <w:p w:rsidR="00000000" w:rsidRDefault="009C07DE">
      <w:pPr>
        <w:ind w:firstLine="698"/>
        <w:jc w:val="right"/>
      </w:pPr>
      <w:r>
        <w:rPr>
          <w:rStyle w:val="a3"/>
        </w:rPr>
        <w:t>Образец</w:t>
      </w:r>
    </w:p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8"/>
        <w:gridCol w:w="1903"/>
        <w:gridCol w:w="2462"/>
        <w:gridCol w:w="2260"/>
        <w:gridCol w:w="20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C07DE">
            <w:pPr>
              <w:pStyle w:val="aff5"/>
            </w:pPr>
            <w:r>
              <w:t>__________________________________________________________________</w:t>
            </w:r>
          </w:p>
          <w:p w:rsidR="00000000" w:rsidRDefault="009C07DE">
            <w:pPr>
              <w:pStyle w:val="aff3"/>
              <w:jc w:val="center"/>
            </w:pPr>
            <w:r>
              <w:t>(наименование работодателя)</w:t>
            </w:r>
          </w:p>
          <w:p w:rsidR="00000000" w:rsidRDefault="009C07DE">
            <w:pPr>
              <w:pStyle w:val="aff5"/>
            </w:pPr>
            <w:r>
              <w:t>__________</w:t>
            </w:r>
            <w:r>
              <w:t>________________________________________________________</w:t>
            </w:r>
          </w:p>
          <w:p w:rsidR="00000000" w:rsidRDefault="009C07DE">
            <w:pPr>
              <w:pStyle w:val="aff3"/>
              <w:jc w:val="center"/>
            </w:pPr>
            <w:r>
              <w:t>(адрес работодателя, индекс, фамилия, имя, отчество руководителя, телефон, факс, адрес электронной почты)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ИНН работодателя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Код работодателя по ОКПО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органа государственной власти по </w:t>
            </w:r>
            <w:hyperlink r:id="rId55" w:history="1">
              <w:r>
                <w:rPr>
                  <w:rStyle w:val="a4"/>
                </w:rPr>
                <w:t>ОКОГУ</w:t>
              </w:r>
            </w:hyperlink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вида экономической деятельности по </w:t>
            </w:r>
            <w:hyperlink r:id="rId56" w:history="1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территории по </w:t>
            </w:r>
            <w:hyperlink r:id="rId57" w:history="1">
              <w:r>
                <w:rPr>
                  <w:rStyle w:val="a4"/>
                </w:rPr>
                <w:t>ОКАТО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r>
        <w:t>ПРОТОКОЛ</w:t>
      </w:r>
      <w:r>
        <w:br/>
        <w:t xml:space="preserve">ОЦЕНКИ ОБЕСПЕЧЕННОСТИ РАБОТНИКОВ СРЕДСТВАМИ ИНДИВИДУАЛЬНОЙ </w:t>
      </w:r>
      <w:r>
        <w:lastRenderedPageBreak/>
        <w:t xml:space="preserve">ЗАЩИТЫ НА </w:t>
      </w:r>
      <w:r>
        <w:t>РАБОЧЕМ МЕСТЕ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 xml:space="preserve">            N _________________________________________</w:t>
      </w:r>
    </w:p>
    <w:p w:rsidR="00000000" w:rsidRDefault="009C07DE">
      <w:pPr>
        <w:pStyle w:val="aff5"/>
      </w:pPr>
      <w:r>
        <w:t xml:space="preserve">                  (идентификационный номер протокола)</w:t>
      </w:r>
    </w:p>
    <w:p w:rsidR="00000000" w:rsidRDefault="009C07DE">
      <w:pPr>
        <w:pStyle w:val="aff5"/>
      </w:pPr>
      <w:r>
        <w:t xml:space="preserve">      __________________________________________________________</w:t>
      </w:r>
    </w:p>
    <w:p w:rsidR="00000000" w:rsidRDefault="009C07DE">
      <w:pPr>
        <w:pStyle w:val="aff5"/>
      </w:pPr>
      <w:r>
        <w:t xml:space="preserve">                         (профессия, должность)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bookmarkStart w:id="162" w:name="sub_5001"/>
      <w:r>
        <w:t>1. Дата п</w:t>
      </w:r>
      <w:r>
        <w:t>роведения оценки:_______________________________________________</w:t>
      </w:r>
    </w:p>
    <w:p w:rsidR="00000000" w:rsidRDefault="009C07DE">
      <w:pPr>
        <w:pStyle w:val="aff5"/>
      </w:pPr>
      <w:bookmarkStart w:id="163" w:name="sub_5002"/>
      <w:bookmarkEnd w:id="162"/>
      <w:r>
        <w:t>2. Наименование аттестующей организации:_________________________________</w:t>
      </w:r>
    </w:p>
    <w:p w:rsidR="00000000" w:rsidRDefault="009C07DE">
      <w:pPr>
        <w:pStyle w:val="aff5"/>
      </w:pPr>
      <w:bookmarkStart w:id="164" w:name="sub_5003"/>
      <w:bookmarkEnd w:id="163"/>
      <w:r>
        <w:t>3. Основание для выдачи средств индивидуальной защиты (СИЗ) работнику:</w:t>
      </w:r>
    </w:p>
    <w:p w:rsidR="00000000" w:rsidRDefault="009C07DE">
      <w:pPr>
        <w:pStyle w:val="aff5"/>
      </w:pPr>
      <w:bookmarkStart w:id="165" w:name="sub_5031"/>
      <w:bookmarkEnd w:id="164"/>
      <w:r>
        <w:t>3.1. Обязательных________________________________________________________</w:t>
      </w:r>
    </w:p>
    <w:bookmarkEnd w:id="165"/>
    <w:p w:rsidR="00000000" w:rsidRDefault="009C07DE">
      <w:pPr>
        <w:pStyle w:val="aff5"/>
      </w:pPr>
      <w:r>
        <w:t xml:space="preserve">                      (наименование </w:t>
      </w:r>
      <w:hyperlink r:id="rId58" w:history="1">
        <w:r>
          <w:rPr>
            <w:rStyle w:val="a4"/>
          </w:rPr>
          <w:t>Типовых норм</w:t>
        </w:r>
      </w:hyperlink>
      <w:r>
        <w:t xml:space="preserve"> бесплатной выдачи</w:t>
      </w:r>
    </w:p>
    <w:p w:rsidR="00000000" w:rsidRDefault="009C07DE">
      <w:pPr>
        <w:pStyle w:val="aff5"/>
      </w:pPr>
      <w:r>
        <w:t xml:space="preserve">                  сертифицированных специальной одежды, специальной об</w:t>
      </w:r>
      <w:r>
        <w:t>уви</w:t>
      </w:r>
    </w:p>
    <w:p w:rsidR="00000000" w:rsidRDefault="009C07DE">
      <w:pPr>
        <w:pStyle w:val="aff5"/>
      </w:pPr>
      <w:r>
        <w:t xml:space="preserve">                  и других средств индивидуальной защиты работникам,</w:t>
      </w:r>
    </w:p>
    <w:p w:rsidR="00000000" w:rsidRDefault="009C07DE">
      <w:pPr>
        <w:pStyle w:val="aff5"/>
      </w:pPr>
      <w:r>
        <w:t xml:space="preserve">                  занятым на работах с вредными и (или) опасными</w:t>
      </w:r>
    </w:p>
    <w:p w:rsidR="00000000" w:rsidRDefault="009C07DE">
      <w:pPr>
        <w:pStyle w:val="aff5"/>
      </w:pPr>
      <w:r>
        <w:t xml:space="preserve">                  условиями труда, а также на работах, выполняемых в</w:t>
      </w:r>
    </w:p>
    <w:p w:rsidR="00000000" w:rsidRDefault="009C07DE">
      <w:pPr>
        <w:pStyle w:val="aff5"/>
      </w:pPr>
      <w:r>
        <w:t xml:space="preserve">                  особых температурных условиях и</w:t>
      </w:r>
      <w:r>
        <w:t>ли связанных с</w:t>
      </w:r>
    </w:p>
    <w:p w:rsidR="00000000" w:rsidRDefault="009C07DE">
      <w:pPr>
        <w:pStyle w:val="aff5"/>
      </w:pPr>
      <w:r>
        <w:t xml:space="preserve">                  загрязнением)</w:t>
      </w:r>
    </w:p>
    <w:p w:rsidR="00000000" w:rsidRDefault="009C07DE">
      <w:pPr>
        <w:pStyle w:val="aff5"/>
      </w:pPr>
      <w:bookmarkStart w:id="166" w:name="sub_5032"/>
      <w:r>
        <w:t>3.2. Дополнительных______________________________________________________</w:t>
      </w:r>
    </w:p>
    <w:bookmarkEnd w:id="166"/>
    <w:p w:rsidR="00000000" w:rsidRDefault="009C07DE">
      <w:pPr>
        <w:pStyle w:val="aff5"/>
      </w:pPr>
      <w:r>
        <w:t xml:space="preserve">                     (указываются по результатам аттестации рабочих мест</w:t>
      </w:r>
    </w:p>
    <w:p w:rsidR="00000000" w:rsidRDefault="009C07DE">
      <w:pPr>
        <w:pStyle w:val="aff5"/>
      </w:pPr>
      <w:r>
        <w:t xml:space="preserve">                                   по условиям</w:t>
      </w:r>
      <w:r>
        <w:t xml:space="preserve"> труда)</w:t>
      </w:r>
    </w:p>
    <w:p w:rsidR="00000000" w:rsidRDefault="009C07DE">
      <w:pPr>
        <w:pStyle w:val="aff5"/>
      </w:pPr>
      <w:bookmarkStart w:id="167" w:name="sub_5004"/>
      <w:r>
        <w:t>4. Результаты оценки СИЗ:</w:t>
      </w:r>
    </w:p>
    <w:bookmarkEnd w:id="167"/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7"/>
        <w:gridCol w:w="2927"/>
        <w:gridCol w:w="1877"/>
        <w:gridCol w:w="2345"/>
        <w:gridCol w:w="20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N п/п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Перечень СИЗ, положенных работнику согласно действующим нормам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Наличие СИЗ у работников (есть, нет)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Соответствие СИЗ условиям труда (соответствует, не соответствует)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Наличие сертификата или деклараци</w:t>
            </w:r>
            <w:r>
              <w:t>и соответствия (номер и срок действия)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Обязательные: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Дополнительные: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bookmarkStart w:id="168" w:name="sub_5005"/>
      <w:r>
        <w:t>5. Наличие заполненной в установленном порядке личной карточки учета СИЗ:</w:t>
      </w:r>
    </w:p>
    <w:bookmarkEnd w:id="168"/>
    <w:p w:rsidR="00000000" w:rsidRDefault="009C07DE">
      <w:pPr>
        <w:pStyle w:val="aff5"/>
      </w:pPr>
      <w:r>
        <w:t>________________</w:t>
      </w:r>
    </w:p>
    <w:p w:rsidR="00000000" w:rsidRDefault="009C07DE">
      <w:pPr>
        <w:pStyle w:val="aff5"/>
      </w:pPr>
      <w:r>
        <w:t xml:space="preserve">   (да, нет)</w:t>
      </w:r>
    </w:p>
    <w:p w:rsidR="00000000" w:rsidRDefault="009C07DE">
      <w:pPr>
        <w:pStyle w:val="aff5"/>
      </w:pPr>
      <w:bookmarkStart w:id="169" w:name="sub_5006"/>
      <w:r>
        <w:t>6. Итоговая оценка:__________________________</w:t>
      </w:r>
      <w:r>
        <w:t>____________________________</w:t>
      </w:r>
    </w:p>
    <w:bookmarkEnd w:id="169"/>
    <w:p w:rsidR="00000000" w:rsidRDefault="009C07DE">
      <w:pPr>
        <w:pStyle w:val="aff5"/>
      </w:pPr>
      <w:r>
        <w:t xml:space="preserve">                      (рабочее место соответствует, не соответствует</w:t>
      </w:r>
    </w:p>
    <w:p w:rsidR="00000000" w:rsidRDefault="009C07DE">
      <w:pPr>
        <w:pStyle w:val="aff5"/>
      </w:pPr>
      <w:r>
        <w:t xml:space="preserve">                       требованиям обеспеченности работников СИЗ)</w:t>
      </w:r>
    </w:p>
    <w:p w:rsidR="00000000" w:rsidRDefault="009C07DE">
      <w:pPr>
        <w:pStyle w:val="aff5"/>
      </w:pPr>
      <w:bookmarkStart w:id="170" w:name="sub_5007"/>
      <w:r>
        <w:t>7. Предложения по улучшению обеспеченности работника СИЗ:________________</w:t>
      </w:r>
    </w:p>
    <w:bookmarkEnd w:id="170"/>
    <w:p w:rsidR="00000000" w:rsidRDefault="009C07DE">
      <w:pPr>
        <w:pStyle w:val="aff5"/>
      </w:pPr>
      <w:r>
        <w:t>_________________________________________________________________________</w:t>
      </w:r>
    </w:p>
    <w:p w:rsidR="00000000" w:rsidRDefault="009C07DE">
      <w:pPr>
        <w:pStyle w:val="aff5"/>
      </w:pPr>
      <w:bookmarkStart w:id="171" w:name="sub_5008"/>
      <w:r>
        <w:t xml:space="preserve">8. Эффективность использования </w:t>
      </w:r>
      <w:r>
        <w:lastRenderedPageBreak/>
        <w:t>СИЗ:______________________________________</w:t>
      </w:r>
    </w:p>
    <w:bookmarkEnd w:id="171"/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Специалист(ы) аттестующей организации, проводивший(е) оценку:</w:t>
      </w:r>
    </w:p>
    <w:p w:rsidR="00000000" w:rsidRDefault="009C07DE">
      <w:pPr>
        <w:pStyle w:val="aff5"/>
      </w:pPr>
      <w:r>
        <w:t>_______________________</w:t>
      </w:r>
      <w:r>
        <w:t>_       _____________________    _________________</w:t>
      </w:r>
    </w:p>
    <w:p w:rsidR="00000000" w:rsidRDefault="009C07DE">
      <w:pPr>
        <w:pStyle w:val="aff5"/>
      </w:pPr>
      <w:r>
        <w:t xml:space="preserve">      (должность)                    (подпись)               (Ф.И.О.)</w:t>
      </w:r>
    </w:p>
    <w:p w:rsidR="00000000" w:rsidRDefault="009C07DE">
      <w:pPr>
        <w:pStyle w:val="aff5"/>
      </w:pPr>
      <w:r>
        <w:t>Ответственное лицо аттестующей организации</w:t>
      </w:r>
    </w:p>
    <w:p w:rsidR="00000000" w:rsidRDefault="009C07DE">
      <w:pPr>
        <w:pStyle w:val="aff5"/>
      </w:pPr>
      <w:r>
        <w:t>________________________       _____________________    _________________</w:t>
      </w:r>
    </w:p>
    <w:p w:rsidR="00000000" w:rsidRDefault="009C07DE">
      <w:pPr>
        <w:pStyle w:val="aff5"/>
      </w:pPr>
      <w:r>
        <w:t xml:space="preserve">      (должность) </w:t>
      </w:r>
      <w:r>
        <w:t xml:space="preserve">                   (подпись)               (Ф.И.О.)</w:t>
      </w:r>
    </w:p>
    <w:p w:rsidR="00000000" w:rsidRDefault="009C07DE">
      <w:pPr>
        <w:pStyle w:val="aff5"/>
      </w:pPr>
      <w:r>
        <w:t>М.П.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7"/>
        <w:ind w:left="170"/>
        <w:rPr>
          <w:color w:val="000000"/>
          <w:sz w:val="16"/>
          <w:szCs w:val="16"/>
        </w:rPr>
      </w:pPr>
      <w:bookmarkStart w:id="172" w:name="sub_6000"/>
      <w:r>
        <w:rPr>
          <w:color w:val="000000"/>
          <w:sz w:val="16"/>
          <w:szCs w:val="16"/>
        </w:rPr>
        <w:t>ГАРАНТ:</w:t>
      </w:r>
    </w:p>
    <w:bookmarkEnd w:id="172"/>
    <w:p w:rsidR="00000000" w:rsidRDefault="009C07DE">
      <w:pPr>
        <w:pStyle w:val="af7"/>
        <w:ind w:left="170"/>
      </w:pPr>
      <w:r>
        <w:t>См. данную форму в редакторе MS-Excel</w:t>
      </w:r>
    </w:p>
    <w:p w:rsidR="00000000" w:rsidRDefault="009C07DE">
      <w:pPr>
        <w:ind w:firstLine="698"/>
        <w:jc w:val="right"/>
      </w:pPr>
      <w:r>
        <w:rPr>
          <w:rStyle w:val="a3"/>
        </w:rPr>
        <w:t>Приложение N 6</w:t>
      </w:r>
    </w:p>
    <w:p w:rsidR="00000000" w:rsidRDefault="009C07DE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  <w:b/>
            <w:bCs/>
          </w:rPr>
          <w:t>Порядку</w:t>
        </w:r>
      </w:hyperlink>
    </w:p>
    <w:p w:rsidR="00000000" w:rsidRDefault="009C07DE">
      <w:pPr>
        <w:ind w:firstLine="720"/>
        <w:jc w:val="both"/>
      </w:pPr>
    </w:p>
    <w:p w:rsidR="00000000" w:rsidRDefault="009C07DE">
      <w:pPr>
        <w:ind w:firstLine="698"/>
        <w:jc w:val="right"/>
      </w:pPr>
      <w:r>
        <w:rPr>
          <w:rStyle w:val="a3"/>
        </w:rPr>
        <w:t>Образец</w:t>
      </w:r>
    </w:p>
    <w:p w:rsidR="00000000" w:rsidRDefault="009C07DE">
      <w:pPr>
        <w:ind w:firstLine="698"/>
        <w:jc w:val="righ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______________________________________________________</w:t>
      </w:r>
      <w:r>
        <w:t>______________________________________________</w:t>
      </w:r>
    </w:p>
    <w:p w:rsidR="00000000" w:rsidRDefault="009C07DE">
      <w:pPr>
        <w:pStyle w:val="aff5"/>
      </w:pPr>
      <w:r>
        <w:t xml:space="preserve">                               (полное наименование работодателя)</w:t>
      </w:r>
    </w:p>
    <w:p w:rsidR="00000000" w:rsidRDefault="009C07DE">
      <w:pPr>
        <w:pStyle w:val="aff5"/>
      </w:pPr>
      <w:r>
        <w:t>____________________________________________________________________________________________________</w:t>
      </w:r>
    </w:p>
    <w:p w:rsidR="00000000" w:rsidRDefault="009C07DE">
      <w:pPr>
        <w:pStyle w:val="aff5"/>
      </w:pPr>
      <w:r>
        <w:t xml:space="preserve">               (адрес работодателя, индекс</w:t>
      </w:r>
      <w:r>
        <w:t>, фамилия, имя, отчество руководителя,</w:t>
      </w:r>
    </w:p>
    <w:p w:rsidR="00000000" w:rsidRDefault="009C07DE">
      <w:pPr>
        <w:pStyle w:val="aff5"/>
      </w:pPr>
      <w:r>
        <w:t xml:space="preserve">                           телефон, факс, адрес электронной почты)</w:t>
      </w:r>
    </w:p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37"/>
        <w:gridCol w:w="3077"/>
        <w:gridCol w:w="3467"/>
        <w:gridCol w:w="3232"/>
        <w:gridCol w:w="28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ИНН работодателя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Код работодателя по ОКПО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органа государственной власти по </w:t>
            </w:r>
            <w:hyperlink r:id="rId59" w:history="1">
              <w:r>
                <w:rPr>
                  <w:rStyle w:val="a4"/>
                </w:rPr>
                <w:t>ОКОГУ</w:t>
              </w:r>
            </w:hyperlink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Код вида экономической деяте</w:t>
            </w:r>
            <w:r>
              <w:t xml:space="preserve">льности по </w:t>
            </w:r>
            <w:hyperlink r:id="rId60" w:history="1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территории по </w:t>
            </w:r>
            <w:hyperlink r:id="rId61" w:history="1">
              <w:r>
                <w:rPr>
                  <w:rStyle w:val="a4"/>
                </w:rPr>
                <w:t>ОКАТО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r>
        <w:t>Сводная ведомость результатов аттестации рабочих мест по условиям труда</w:t>
      </w:r>
    </w:p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65"/>
        <w:gridCol w:w="1814"/>
        <w:gridCol w:w="1438"/>
        <w:gridCol w:w="835"/>
        <w:gridCol w:w="907"/>
        <w:gridCol w:w="816"/>
        <w:gridCol w:w="739"/>
        <w:gridCol w:w="776"/>
        <w:gridCol w:w="731"/>
        <w:gridCol w:w="839"/>
        <w:gridCol w:w="979"/>
        <w:gridCol w:w="932"/>
        <w:gridCol w:w="902"/>
        <w:gridCol w:w="1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Наименование позиции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Количество рабочих мест и работников, занятых </w:t>
            </w:r>
            <w:r>
              <w:t>на данных рабочих местах (всего)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Проведена аттестация по условиям труда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Количество рабочих мест и работников с классами условий труда</w:t>
            </w:r>
          </w:p>
        </w:tc>
        <w:tc>
          <w:tcPr>
            <w:tcW w:w="2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Количество рабочих мест и работников с классами условий труда по травмоопасности</w:t>
            </w:r>
          </w:p>
        </w:tc>
        <w:tc>
          <w:tcPr>
            <w:tcW w:w="28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Количество рабочих мест и работников с </w:t>
            </w:r>
            <w:r>
              <w:t>оценкой соответствия требованиям по обеспеченности СИЗ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C07DE">
            <w:pPr>
              <w:pStyle w:val="aff3"/>
              <w:jc w:val="center"/>
            </w:pPr>
            <w:r>
              <w:t>Количество рабочих мест и работников, аттестованных с классами условий труда 3 и 4 и (или) "не соответствует по обеспеченности СИЗ"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86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3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4</w:t>
            </w:r>
          </w:p>
        </w:tc>
        <w:tc>
          <w:tcPr>
            <w:tcW w:w="23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8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соответствует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не соответствует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СИЗ не </w:t>
            </w:r>
            <w:r>
              <w:t>предусмотрены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Рабочие места, ед.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 xml:space="preserve">Работники, занятые на </w:t>
            </w:r>
            <w:r>
              <w:lastRenderedPageBreak/>
              <w:t>данных рабочих местах, чел.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lastRenderedPageBreak/>
              <w:t>из них: женщины</w:t>
            </w:r>
            <w:hyperlink w:anchor="sub_6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  <w:r>
              <w:t>лица в возрасте до 18 лет</w:t>
            </w:r>
            <w:hyperlink w:anchor="sub_6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__________________</w:t>
      </w:r>
      <w:r>
        <w:t>____________</w:t>
      </w:r>
    </w:p>
    <w:p w:rsidR="00000000" w:rsidRDefault="009C07DE">
      <w:pPr>
        <w:ind w:firstLine="720"/>
        <w:jc w:val="both"/>
      </w:pPr>
      <w:bookmarkStart w:id="173" w:name="sub_6111"/>
      <w:r>
        <w:t>* Сведения заполняются на момент проведения инструментальных измерений и оценок.</w:t>
      </w:r>
    </w:p>
    <w:bookmarkEnd w:id="173"/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Председатель           _________________________________ ________________________ __________________</w:t>
      </w:r>
    </w:p>
    <w:p w:rsidR="00000000" w:rsidRDefault="009C07DE">
      <w:pPr>
        <w:pStyle w:val="aff5"/>
      </w:pPr>
      <w:r>
        <w:t xml:space="preserve">аттестационной комиссии           (подпись) </w:t>
      </w:r>
      <w:r>
        <w:t xml:space="preserve">                      (Ф.И.О.)              (дата)</w:t>
      </w:r>
    </w:p>
    <w:p w:rsidR="00000000" w:rsidRDefault="009C07DE">
      <w:pPr>
        <w:pStyle w:val="aff5"/>
      </w:pPr>
      <w:r>
        <w:t>Члены                  _________________________________ ________________________ __________________</w:t>
      </w:r>
    </w:p>
    <w:p w:rsidR="00000000" w:rsidRDefault="009C07DE">
      <w:pPr>
        <w:pStyle w:val="aff5"/>
      </w:pPr>
      <w:r>
        <w:t>аттестационной комиссии           (подпись)                       (Ф.И.О.)              (дата)</w:t>
      </w:r>
    </w:p>
    <w:p w:rsidR="00000000" w:rsidRDefault="009C07DE">
      <w:pPr>
        <w:pStyle w:val="aff5"/>
      </w:pPr>
      <w:r>
        <w:t xml:space="preserve">         </w:t>
      </w:r>
      <w:r>
        <w:t xml:space="preserve">              _________________________________ ________________________ __________________</w:t>
      </w:r>
    </w:p>
    <w:p w:rsidR="00000000" w:rsidRDefault="009C07DE">
      <w:pPr>
        <w:pStyle w:val="aff5"/>
      </w:pPr>
      <w:r>
        <w:t xml:space="preserve">                                  (подпись)                       (Ф.И.О.)              (дата)</w:t>
      </w:r>
    </w:p>
    <w:p w:rsidR="00000000" w:rsidRDefault="009C07DE">
      <w:pPr>
        <w:ind w:firstLine="720"/>
        <w:jc w:val="both"/>
      </w:pPr>
    </w:p>
    <w:p w:rsidR="00000000" w:rsidRDefault="009C07DE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C07DE">
      <w:pPr>
        <w:pStyle w:val="af7"/>
        <w:ind w:left="170"/>
        <w:rPr>
          <w:color w:val="000000"/>
          <w:sz w:val="16"/>
          <w:szCs w:val="16"/>
        </w:rPr>
      </w:pPr>
      <w:bookmarkStart w:id="174" w:name="sub_7000"/>
      <w:r>
        <w:rPr>
          <w:color w:val="000000"/>
          <w:sz w:val="16"/>
          <w:szCs w:val="16"/>
        </w:rPr>
        <w:lastRenderedPageBreak/>
        <w:t>ГАРАНТ:</w:t>
      </w:r>
    </w:p>
    <w:bookmarkEnd w:id="174"/>
    <w:p w:rsidR="00000000" w:rsidRDefault="009C07DE">
      <w:pPr>
        <w:pStyle w:val="af7"/>
        <w:ind w:left="170"/>
      </w:pPr>
      <w:r>
        <w:t>См. данную форму в ред</w:t>
      </w:r>
      <w:r>
        <w:t>акторе MS-Excel</w:t>
      </w:r>
    </w:p>
    <w:p w:rsidR="00000000" w:rsidRDefault="009C07DE">
      <w:pPr>
        <w:ind w:firstLine="698"/>
        <w:jc w:val="right"/>
      </w:pPr>
      <w:r>
        <w:rPr>
          <w:rStyle w:val="a3"/>
        </w:rPr>
        <w:t>Приложение N 7</w:t>
      </w:r>
    </w:p>
    <w:p w:rsidR="00000000" w:rsidRDefault="009C07DE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  <w:b/>
            <w:bCs/>
          </w:rPr>
          <w:t>Порядку</w:t>
        </w:r>
      </w:hyperlink>
    </w:p>
    <w:p w:rsidR="00000000" w:rsidRDefault="009C07DE">
      <w:pPr>
        <w:ind w:firstLine="720"/>
        <w:jc w:val="both"/>
      </w:pPr>
    </w:p>
    <w:p w:rsidR="00000000" w:rsidRDefault="009C07DE">
      <w:pPr>
        <w:ind w:firstLine="698"/>
        <w:jc w:val="right"/>
      </w:pPr>
      <w:r>
        <w:rPr>
          <w:rStyle w:val="a3"/>
        </w:rPr>
        <w:t>Образец</w:t>
      </w:r>
    </w:p>
    <w:p w:rsidR="00000000" w:rsidRDefault="009C07DE">
      <w:pPr>
        <w:ind w:firstLine="720"/>
        <w:jc w:val="both"/>
      </w:pPr>
    </w:p>
    <w:p w:rsidR="00000000" w:rsidRDefault="009C07DE">
      <w:pPr>
        <w:ind w:firstLine="698"/>
        <w:jc w:val="center"/>
      </w:pPr>
      <w:r>
        <w:t xml:space="preserve">____________________________________________________________________ _____ (полное наименование работодателя) ____________________________________________________________________ </w:t>
      </w:r>
      <w:r>
        <w:t>___________________________ (адрес работодателя, индекс, фамилия, имя, отчество руководителя, телефон, факс, адрес электронной почты)</w:t>
      </w:r>
    </w:p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57"/>
        <w:gridCol w:w="2112"/>
        <w:gridCol w:w="2486"/>
        <w:gridCol w:w="2611"/>
        <w:gridCol w:w="20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ИНН работодателя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Код работодателя по ОКПО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органа государственной власти по </w:t>
            </w:r>
            <w:hyperlink r:id="rId62" w:history="1">
              <w:r>
                <w:rPr>
                  <w:rStyle w:val="a4"/>
                </w:rPr>
                <w:t>ОКОГУ</w:t>
              </w:r>
            </w:hyperlink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вида экономической деятельности по </w:t>
            </w:r>
            <w:hyperlink r:id="rId63" w:history="1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территории по </w:t>
            </w:r>
            <w:hyperlink r:id="rId64" w:history="1">
              <w:r>
                <w:rPr>
                  <w:rStyle w:val="a4"/>
                </w:rPr>
                <w:t>ОКАТО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r>
        <w:t xml:space="preserve">Сводная таблица классов условий труда, установленных по результатам аттестации рабочих мест по условиям труда, и </w:t>
      </w:r>
      <w:r>
        <w:t>компенсаций, которые необходимо в этой связи устанавливать работникам</w:t>
      </w:r>
    </w:p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6"/>
        <w:gridCol w:w="2477"/>
        <w:gridCol w:w="1151"/>
        <w:gridCol w:w="1186"/>
        <w:gridCol w:w="1352"/>
        <w:gridCol w:w="1088"/>
        <w:gridCol w:w="1276"/>
        <w:gridCol w:w="1367"/>
        <w:gridCol w:w="1141"/>
        <w:gridCol w:w="1106"/>
        <w:gridCol w:w="1301"/>
        <w:gridCol w:w="1414"/>
        <w:gridCol w:w="1207"/>
        <w:gridCol w:w="985"/>
        <w:gridCol w:w="946"/>
        <w:gridCol w:w="1083"/>
        <w:gridCol w:w="1046"/>
        <w:gridCol w:w="1058"/>
        <w:gridCol w:w="1357"/>
        <w:gridCol w:w="1254"/>
        <w:gridCol w:w="1240"/>
        <w:gridCol w:w="1284"/>
        <w:gridCol w:w="1253"/>
        <w:gridCol w:w="1265"/>
        <w:gridCol w:w="40"/>
        <w:gridCol w:w="11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5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bookmarkStart w:id="175" w:name="sub_701"/>
            <w:r>
              <w:t>N</w:t>
            </w:r>
            <w:bookmarkEnd w:id="175"/>
          </w:p>
          <w:p w:rsidR="00000000" w:rsidRDefault="009C07DE">
            <w:pPr>
              <w:pStyle w:val="aff3"/>
              <w:jc w:val="center"/>
            </w:pPr>
            <w:r>
              <w:t>рабочего места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Наименование рабочего места (профессии, должности)</w:t>
            </w:r>
          </w:p>
        </w:tc>
        <w:tc>
          <w:tcPr>
            <w:tcW w:w="16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Классы условий труда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Общий класс условий труда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Травмоопасность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Обеспеченность средствами </w:t>
            </w:r>
            <w:r>
              <w:t>индивидуальной защиты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Повышенный размер оплаты труда (да, нет)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Ежегодный дополнительный оплачиваемый отпуск (да/нет)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Сокращенная продолжительность рабочего времени (да/нет)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Молоко или другие равноценные пищевые продукты (да/нет)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Лечебно-профилактическое пи</w:t>
            </w:r>
            <w:r>
              <w:t>тание (да/нет)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C07DE">
            <w:pPr>
              <w:pStyle w:val="aff3"/>
              <w:jc w:val="center"/>
            </w:pPr>
            <w:r>
              <w:t>Льготное пенсионное обеспечение (да/нет)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химический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биологический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аэрозоли преимущественно фиброгенного действия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шум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инфразвук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ультразвук воздушный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вибрация общая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вибрация локальная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неионизирующие излучения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ионизирующие излучения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микроклимат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световая среда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тяжесть труда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напряженность труда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Председатель                  ___________________________________               _________________________                     _______________________________</w:t>
      </w:r>
    </w:p>
    <w:p w:rsidR="00000000" w:rsidRDefault="009C07DE">
      <w:pPr>
        <w:pStyle w:val="aff5"/>
      </w:pPr>
      <w:r>
        <w:t xml:space="preserve">аттестационной комиссии                     (подпись)           </w:t>
      </w:r>
      <w:r>
        <w:t xml:space="preserve">                        (Ф.И.О.)                                           (дата)</w:t>
      </w:r>
    </w:p>
    <w:p w:rsidR="00000000" w:rsidRDefault="009C07DE">
      <w:pPr>
        <w:pStyle w:val="aff5"/>
      </w:pPr>
      <w:r>
        <w:t>Члены                         ___________________________________               _________________________                     _______________________________</w:t>
      </w:r>
    </w:p>
    <w:p w:rsidR="00000000" w:rsidRDefault="009C07DE">
      <w:pPr>
        <w:pStyle w:val="aff5"/>
      </w:pPr>
      <w:r>
        <w:t>аттестационной к</w:t>
      </w:r>
      <w:r>
        <w:t>омиссии                     (подпись)                                   (Ф.И.О.)                                           (дата)</w:t>
      </w:r>
    </w:p>
    <w:p w:rsidR="00000000" w:rsidRDefault="009C07DE">
      <w:pPr>
        <w:pStyle w:val="aff5"/>
      </w:pPr>
      <w:r>
        <w:t xml:space="preserve">                              ___________________________________               _________________________                     </w:t>
      </w:r>
      <w:r>
        <w:t>_______________________________</w:t>
      </w:r>
    </w:p>
    <w:p w:rsidR="00000000" w:rsidRDefault="009C07DE">
      <w:pPr>
        <w:pStyle w:val="aff5"/>
      </w:pPr>
      <w:r>
        <w:t xml:space="preserve">                                            (подпись)                                   (Ф.И.О.)                                           (дата)</w:t>
      </w:r>
    </w:p>
    <w:p w:rsidR="00000000" w:rsidRDefault="009C07DE">
      <w:pPr>
        <w:pStyle w:val="aff5"/>
        <w:sectPr w:rsidR="00000000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C07DE">
      <w:pPr>
        <w:ind w:firstLine="720"/>
        <w:jc w:val="both"/>
      </w:pPr>
      <w:r>
        <w:lastRenderedPageBreak/>
        <w:t>Примечания:</w:t>
      </w:r>
    </w:p>
    <w:p w:rsidR="00000000" w:rsidRDefault="009C07DE">
      <w:pPr>
        <w:ind w:firstLine="720"/>
        <w:jc w:val="both"/>
      </w:pPr>
      <w:r>
        <w:t xml:space="preserve">1. В </w:t>
      </w:r>
      <w:hyperlink w:anchor="sub_701" w:history="1">
        <w:r>
          <w:rPr>
            <w:rStyle w:val="a4"/>
          </w:rPr>
          <w:t>графе</w:t>
        </w:r>
      </w:hyperlink>
      <w:r>
        <w:t xml:space="preserve"> "N рабочег</w:t>
      </w:r>
      <w:r>
        <w:t>о места" указывается номер рабочего места, присвоенный аттестационной комиссией в соответствии с пунктом 12 Порядка.</w:t>
      </w:r>
    </w:p>
    <w:p w:rsidR="00000000" w:rsidRDefault="009C07DE">
      <w:pPr>
        <w:ind w:firstLine="720"/>
        <w:jc w:val="both"/>
      </w:pPr>
      <w:r>
        <w:t xml:space="preserve">2. В </w:t>
      </w:r>
      <w:hyperlink w:anchor="sub_701" w:history="1">
        <w:r>
          <w:rPr>
            <w:rStyle w:val="a4"/>
          </w:rPr>
          <w:t>графе</w:t>
        </w:r>
      </w:hyperlink>
      <w:r>
        <w:t xml:space="preserve"> "Наименование рабочего места (профессии, должности)" указывается наименование профессии (должности) раб</w:t>
      </w:r>
      <w:r>
        <w:t>отника, занятого на данном рабочем месте.</w:t>
      </w:r>
    </w:p>
    <w:p w:rsidR="00000000" w:rsidRDefault="009C07DE">
      <w:pPr>
        <w:ind w:firstLine="720"/>
        <w:jc w:val="both"/>
      </w:pPr>
      <w:r>
        <w:t xml:space="preserve">3. В строке, соответствующей номеру рабочего места, на котором проводились измерения и оценки, </w:t>
      </w:r>
      <w:hyperlink w:anchor="sub_701" w:history="1">
        <w:r>
          <w:rPr>
            <w:rStyle w:val="a4"/>
          </w:rPr>
          <w:t>графы</w:t>
        </w:r>
      </w:hyperlink>
      <w:r>
        <w:t xml:space="preserve"> "Классы условий труда", указывается класс условий труда, установленный по результатам ат</w:t>
      </w:r>
      <w:r>
        <w:t>тестации для указанного фактора производственной среды (химического, биологического, физического) и трудового процесса (тяжесть и напряженность).</w:t>
      </w:r>
    </w:p>
    <w:p w:rsidR="00000000" w:rsidRDefault="009C07DE">
      <w:pPr>
        <w:ind w:firstLine="720"/>
        <w:jc w:val="both"/>
      </w:pPr>
      <w:r>
        <w:t xml:space="preserve">4. В строке, соответствующей номеру рабочего места, на котором проводились измерения и оценки, </w:t>
      </w:r>
      <w:hyperlink w:anchor="sub_701" w:history="1">
        <w:r>
          <w:rPr>
            <w:rStyle w:val="a4"/>
          </w:rPr>
          <w:t>графы</w:t>
        </w:r>
      </w:hyperlink>
      <w:r>
        <w:t xml:space="preserve"> "Общий класс условий труда" указывается класс условий труда, установленный по результатам аттестации для всех вредных факторов производственной среды и трудового процесса, воздействующих на работника на данном рабочем месте.</w:t>
      </w:r>
    </w:p>
    <w:p w:rsidR="00000000" w:rsidRDefault="009C07DE">
      <w:pPr>
        <w:ind w:firstLine="720"/>
        <w:jc w:val="both"/>
      </w:pPr>
      <w:r>
        <w:t>5. В строке, со</w:t>
      </w:r>
      <w:r>
        <w:t xml:space="preserve">ответствующей номеру рабочего места, на котором проводились измерения и оценки, </w:t>
      </w:r>
      <w:hyperlink w:anchor="sub_701" w:history="1">
        <w:r>
          <w:rPr>
            <w:rStyle w:val="a4"/>
          </w:rPr>
          <w:t>графы</w:t>
        </w:r>
      </w:hyperlink>
      <w:r>
        <w:t xml:space="preserve"> "Травмоопасность", указывается класс травмоопасности, установленный по результатам аттестации в протоколе оценки травмоопасности рабочего места.</w:t>
      </w:r>
    </w:p>
    <w:p w:rsidR="00000000" w:rsidRDefault="009C07DE">
      <w:pPr>
        <w:ind w:firstLine="720"/>
        <w:jc w:val="both"/>
      </w:pPr>
      <w:r>
        <w:t xml:space="preserve">6. В строке, соответствующей номеру рабочего места, на котором проводились измерения и оценки, </w:t>
      </w:r>
      <w:hyperlink w:anchor="sub_701" w:history="1">
        <w:r>
          <w:rPr>
            <w:rStyle w:val="a4"/>
          </w:rPr>
          <w:t>графы</w:t>
        </w:r>
      </w:hyperlink>
      <w:r>
        <w:t xml:space="preserve"> "Обеспеченность средствами индивидуальной защиты" указывается итоговая оценка, установленная по результатам аттестации в протоколе</w:t>
      </w:r>
      <w:r>
        <w:t xml:space="preserve"> оценки обеспеченности работников средствами индивидуальной защиты на рабочем месте.</w:t>
      </w:r>
    </w:p>
    <w:p w:rsidR="00000000" w:rsidRDefault="009C07DE">
      <w:pPr>
        <w:ind w:firstLine="720"/>
        <w:jc w:val="both"/>
      </w:pPr>
      <w:r>
        <w:t>7. В строке, соответствующей номеру рабочего места, на котором проводились измерения и оценки, указывается необходимость в предоставлении работникам, занятым на данном раб</w:t>
      </w:r>
      <w:r>
        <w:t xml:space="preserve">очем месте, указанных компенсаций (да/нет) </w:t>
      </w:r>
      <w:hyperlink w:anchor="sub_701" w:history="1">
        <w:r>
          <w:rPr>
            <w:rStyle w:val="a4"/>
          </w:rPr>
          <w:t>граф</w:t>
        </w:r>
      </w:hyperlink>
      <w:r>
        <w:t xml:space="preserve"> "Повышенный размер оплаты труда", "Ежегодный дополнительный оплачиваемый отпуск", "Сокращенная продолжительность рабочего времени", "Молоко или другие равноценные пищевые продукты", "</w:t>
      </w:r>
      <w:r>
        <w:t>Лечебно-профилактическое питание", "Льготное пенсионное обеспечение".</w:t>
      </w:r>
    </w:p>
    <w:p w:rsidR="00000000" w:rsidRDefault="009C07DE">
      <w:pPr>
        <w:ind w:firstLine="720"/>
        <w:jc w:val="both"/>
      </w:pPr>
      <w:r>
        <w:t xml:space="preserve">8. В том случае, если измерения и оценки фактора производственной среды и трудового процесса на рабочем месте не проводились, то </w:t>
      </w:r>
      <w:hyperlink w:anchor="sub_701" w:history="1">
        <w:r>
          <w:rPr>
            <w:rStyle w:val="a4"/>
          </w:rPr>
          <w:t>графа</w:t>
        </w:r>
      </w:hyperlink>
      <w:r>
        <w:t>, соответствующая данному ф</w:t>
      </w:r>
      <w:r>
        <w:t>актору, и строка, соответствующая номеру рабочего места, на котором проводились измерения и оценки, остается пустой (при этом подразумевается, что условия труда по данному фактору на данном рабочем месте соответствуют оптимальным (класс условий труда "0").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7"/>
        <w:ind w:left="170"/>
        <w:rPr>
          <w:color w:val="000000"/>
          <w:sz w:val="16"/>
          <w:szCs w:val="16"/>
        </w:rPr>
      </w:pPr>
      <w:bookmarkStart w:id="176" w:name="sub_8000"/>
      <w:r>
        <w:rPr>
          <w:color w:val="000000"/>
          <w:sz w:val="16"/>
          <w:szCs w:val="16"/>
        </w:rPr>
        <w:t>ГАРАНТ:</w:t>
      </w:r>
    </w:p>
    <w:bookmarkEnd w:id="176"/>
    <w:p w:rsidR="00000000" w:rsidRDefault="009C07DE">
      <w:pPr>
        <w:pStyle w:val="af7"/>
        <w:ind w:left="170"/>
      </w:pPr>
      <w:r>
        <w:t>См. данную форму в редакторе MS-Excel</w:t>
      </w:r>
    </w:p>
    <w:p w:rsidR="00000000" w:rsidRDefault="009C07DE">
      <w:pPr>
        <w:pStyle w:val="af7"/>
        <w:ind w:left="170"/>
      </w:pPr>
    </w:p>
    <w:p w:rsidR="00000000" w:rsidRDefault="009C07DE">
      <w:pPr>
        <w:ind w:firstLine="698"/>
        <w:jc w:val="right"/>
      </w:pPr>
      <w:r>
        <w:rPr>
          <w:rStyle w:val="a3"/>
        </w:rPr>
        <w:t>Приложение N 8</w:t>
      </w:r>
    </w:p>
    <w:p w:rsidR="00000000" w:rsidRDefault="009C07DE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  <w:b/>
            <w:bCs/>
          </w:rPr>
          <w:t>Порядку</w:t>
        </w:r>
      </w:hyperlink>
    </w:p>
    <w:p w:rsidR="00000000" w:rsidRDefault="009C07DE">
      <w:pPr>
        <w:ind w:firstLine="720"/>
        <w:jc w:val="both"/>
      </w:pPr>
    </w:p>
    <w:p w:rsidR="00000000" w:rsidRDefault="009C07DE">
      <w:pPr>
        <w:ind w:firstLine="698"/>
        <w:jc w:val="right"/>
      </w:pPr>
      <w:r>
        <w:rPr>
          <w:rStyle w:val="a3"/>
        </w:rPr>
        <w:t>Образец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 xml:space="preserve">                                                    УТВЕРЖДАЮ</w:t>
      </w:r>
    </w:p>
    <w:p w:rsidR="00000000" w:rsidRDefault="009C07DE">
      <w:pPr>
        <w:pStyle w:val="aff5"/>
      </w:pPr>
      <w:r>
        <w:t xml:space="preserve">                                           Руководитель организации</w:t>
      </w:r>
    </w:p>
    <w:p w:rsidR="00000000" w:rsidRDefault="009C07DE">
      <w:pPr>
        <w:pStyle w:val="aff5"/>
      </w:pPr>
      <w:r>
        <w:t xml:space="preserve">                                        _________________________________</w:t>
      </w:r>
    </w:p>
    <w:p w:rsidR="00000000" w:rsidRDefault="009C07DE">
      <w:pPr>
        <w:pStyle w:val="aff5"/>
      </w:pPr>
      <w:r>
        <w:lastRenderedPageBreak/>
        <w:t xml:space="preserve">                                        (подпись, фамилия, имя, отчество,</w:t>
      </w:r>
    </w:p>
    <w:p w:rsidR="00000000" w:rsidRDefault="009C07DE">
      <w:pPr>
        <w:pStyle w:val="aff5"/>
      </w:pPr>
      <w:r>
        <w:t xml:space="preserve">                                        __________________________20___г.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_________________________________</w:t>
      </w:r>
      <w:r>
        <w:t>________________________________________</w:t>
      </w:r>
    </w:p>
    <w:p w:rsidR="00000000" w:rsidRDefault="009C07DE">
      <w:pPr>
        <w:pStyle w:val="aff5"/>
      </w:pPr>
      <w:r>
        <w:t xml:space="preserve">   (адрес организации, индекс, фамилия, имя, отчество руководителя,</w:t>
      </w:r>
    </w:p>
    <w:p w:rsidR="00000000" w:rsidRDefault="009C07DE">
      <w:pPr>
        <w:pStyle w:val="aff5"/>
      </w:pPr>
      <w:r>
        <w:t xml:space="preserve">             телефон, факс, адрес электронной почты)</w:t>
      </w:r>
    </w:p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5"/>
        <w:gridCol w:w="2040"/>
        <w:gridCol w:w="2770"/>
        <w:gridCol w:w="3125"/>
        <w:gridCol w:w="17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ИНН работодателя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Код работодателя по ОКПО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органа государственной власти по </w:t>
            </w:r>
            <w:hyperlink r:id="rId65" w:history="1">
              <w:r>
                <w:rPr>
                  <w:rStyle w:val="a4"/>
                </w:rPr>
                <w:t>ОКОГУ</w:t>
              </w:r>
            </w:hyperlink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вида экономической деятельности по </w:t>
            </w:r>
            <w:hyperlink r:id="rId66" w:history="1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территории по </w:t>
            </w:r>
            <w:hyperlink r:id="rId67" w:history="1">
              <w:r>
                <w:rPr>
                  <w:rStyle w:val="a4"/>
                </w:rPr>
                <w:t>ОКАТО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r>
        <w:t>ПЛАН</w:t>
      </w:r>
      <w:r>
        <w:br/>
        <w:t>мероприятий по улучшению и оздоровлению условий труда</w:t>
      </w:r>
    </w:p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7"/>
        <w:gridCol w:w="1382"/>
        <w:gridCol w:w="1358"/>
        <w:gridCol w:w="1411"/>
        <w:gridCol w:w="1397"/>
        <w:gridCol w:w="1363"/>
        <w:gridCol w:w="1373"/>
        <w:gridCol w:w="13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Наименование </w:t>
            </w:r>
            <w:r>
              <w:t>подразделения, рабочего места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Наименование мероприятия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Назначение мероприятия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Источник финансирования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Ответственный за выполнение мероприятия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Срок выполнения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Службы, привлекаемые для выполнения мероприятия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Отметка о выполнении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8</w:t>
            </w: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Председате</w:t>
      </w:r>
      <w:r>
        <w:t>ль              _________________  ___________________ ________</w:t>
      </w:r>
    </w:p>
    <w:p w:rsidR="00000000" w:rsidRDefault="009C07DE">
      <w:pPr>
        <w:pStyle w:val="aff5"/>
      </w:pPr>
      <w:r>
        <w:t>аттестационной комиссии       (подпись)           (Ф.И.О.)        (дата)</w:t>
      </w:r>
    </w:p>
    <w:p w:rsidR="00000000" w:rsidRDefault="009C07DE">
      <w:pPr>
        <w:pStyle w:val="aff5"/>
      </w:pPr>
      <w:r>
        <w:t>Члены                     _________________  ___________________ ________</w:t>
      </w:r>
    </w:p>
    <w:p w:rsidR="00000000" w:rsidRDefault="009C07DE">
      <w:pPr>
        <w:pStyle w:val="aff5"/>
      </w:pPr>
      <w:r>
        <w:t xml:space="preserve">аттестационной комиссии        (подпись)     </w:t>
      </w:r>
      <w:r>
        <w:t xml:space="preserve">     (Ф.И.О.)        (дата)</w:t>
      </w:r>
    </w:p>
    <w:p w:rsidR="00000000" w:rsidRDefault="009C07DE">
      <w:pPr>
        <w:pStyle w:val="aff5"/>
      </w:pPr>
      <w:r>
        <w:t xml:space="preserve">                          _________________  ___________________ ________</w:t>
      </w:r>
    </w:p>
    <w:p w:rsidR="00000000" w:rsidRDefault="009C07DE">
      <w:pPr>
        <w:pStyle w:val="aff5"/>
      </w:pPr>
      <w:r>
        <w:t xml:space="preserve">                               (подпись)          (Ф.И.О.)        (дата)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7"/>
        <w:ind w:left="170"/>
        <w:rPr>
          <w:color w:val="000000"/>
          <w:sz w:val="16"/>
          <w:szCs w:val="16"/>
        </w:rPr>
      </w:pPr>
      <w:bookmarkStart w:id="177" w:name="sub_9000"/>
      <w:r>
        <w:rPr>
          <w:color w:val="000000"/>
          <w:sz w:val="16"/>
          <w:szCs w:val="16"/>
        </w:rPr>
        <w:t>ГАРАНТ:</w:t>
      </w:r>
    </w:p>
    <w:bookmarkEnd w:id="177"/>
    <w:p w:rsidR="00000000" w:rsidRDefault="009C07DE">
      <w:pPr>
        <w:pStyle w:val="af7"/>
        <w:ind w:left="170"/>
      </w:pPr>
      <w:r>
        <w:t>См. данную форму в редакторе MS-Word</w:t>
      </w:r>
    </w:p>
    <w:p w:rsidR="00000000" w:rsidRDefault="009C07DE">
      <w:pPr>
        <w:pStyle w:val="af7"/>
        <w:ind w:left="170"/>
      </w:pPr>
    </w:p>
    <w:p w:rsidR="00000000" w:rsidRDefault="009C07DE">
      <w:pPr>
        <w:ind w:firstLine="698"/>
        <w:jc w:val="right"/>
      </w:pPr>
      <w:r>
        <w:rPr>
          <w:rStyle w:val="a3"/>
        </w:rPr>
        <w:t>Приложение N 9</w:t>
      </w:r>
    </w:p>
    <w:p w:rsidR="00000000" w:rsidRDefault="009C07DE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  <w:b/>
            <w:bCs/>
          </w:rPr>
          <w:t>Порядку</w:t>
        </w:r>
      </w:hyperlink>
    </w:p>
    <w:p w:rsidR="00000000" w:rsidRDefault="009C07DE">
      <w:pPr>
        <w:ind w:firstLine="720"/>
        <w:jc w:val="both"/>
      </w:pPr>
    </w:p>
    <w:p w:rsidR="00000000" w:rsidRDefault="009C07DE">
      <w:pPr>
        <w:ind w:firstLine="698"/>
        <w:jc w:val="right"/>
      </w:pPr>
      <w:r>
        <w:rPr>
          <w:rStyle w:val="a3"/>
        </w:rPr>
        <w:t>Образец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_____________________________________________________________________</w:t>
      </w:r>
      <w:r>
        <w:lastRenderedPageBreak/>
        <w:t>____</w:t>
      </w:r>
    </w:p>
    <w:p w:rsidR="00000000" w:rsidRDefault="009C07DE">
      <w:pPr>
        <w:pStyle w:val="aff5"/>
      </w:pPr>
      <w:r>
        <w:t xml:space="preserve">                       (полное наименование работодателя)</w:t>
      </w:r>
    </w:p>
    <w:p w:rsidR="00000000" w:rsidRDefault="009C07DE">
      <w:pPr>
        <w:pStyle w:val="aff5"/>
      </w:pPr>
      <w:r>
        <w:t>_________________________________________________________________________</w:t>
      </w:r>
    </w:p>
    <w:p w:rsidR="00000000" w:rsidRDefault="009C07DE">
      <w:pPr>
        <w:pStyle w:val="aff5"/>
      </w:pPr>
      <w:r>
        <w:t xml:space="preserve">   (ад</w:t>
      </w:r>
      <w:r>
        <w:t>рес работодателя, индекс, фамилия, имя, отчество руководителя,</w:t>
      </w:r>
    </w:p>
    <w:p w:rsidR="00000000" w:rsidRDefault="009C07DE">
      <w:pPr>
        <w:pStyle w:val="aff5"/>
      </w:pPr>
      <w:r>
        <w:t xml:space="preserve">                  телефон, факс, адрес электронной почты)</w:t>
      </w:r>
    </w:p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52"/>
        <w:gridCol w:w="2052"/>
        <w:gridCol w:w="2052"/>
        <w:gridCol w:w="2052"/>
        <w:gridCol w:w="20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ИНН работодателя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Код работодателя по ОКПО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органа государственной власти по </w:t>
            </w:r>
            <w:hyperlink r:id="rId68" w:history="1">
              <w:r>
                <w:rPr>
                  <w:rStyle w:val="a4"/>
                </w:rPr>
                <w:t>ОКОГУ</w:t>
              </w:r>
            </w:hyperlink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Код вида экон</w:t>
            </w:r>
            <w:r>
              <w:t xml:space="preserve">омической деятельности по </w:t>
            </w:r>
            <w:hyperlink r:id="rId69" w:history="1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территории по </w:t>
            </w:r>
            <w:hyperlink r:id="rId70" w:history="1">
              <w:r>
                <w:rPr>
                  <w:rStyle w:val="a4"/>
                </w:rPr>
                <w:t>ОКАТО</w:t>
              </w:r>
            </w:hyperlink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r>
        <w:t>ПРОТОКОЛ N ____________</w:t>
      </w:r>
      <w:r>
        <w:br/>
        <w:t>ЗАСЕДАНИЯ АТТЕСТАЦИОННОЙ КОМИССИИ ПО РЕЗУЛЬТАТАМ АТТЕСТАЦИИ РАБОЧИХ МЕСТ ПО УСЛОВИЯМ ТРУДА (ИТОГОВЫЙ)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 xml:space="preserve">     </w:t>
      </w:r>
      <w:r>
        <w:t xml:space="preserve">                                          "___" _____________ 20__г.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В соответствии с приказом от "_____________"</w:t>
      </w:r>
    </w:p>
    <w:p w:rsidR="00000000" w:rsidRDefault="009C07DE">
      <w:pPr>
        <w:pStyle w:val="aff5"/>
      </w:pPr>
      <w:r>
        <w:t>N ______ аттестационная комиссия провела с ________ по _________ 20____г.</w:t>
      </w:r>
    </w:p>
    <w:p w:rsidR="00000000" w:rsidRDefault="009C07DE">
      <w:pPr>
        <w:pStyle w:val="aff5"/>
      </w:pPr>
      <w:r>
        <w:t>аттестацию_______рабочих мест по условиям труда.</w:t>
      </w:r>
    </w:p>
    <w:p w:rsidR="00000000" w:rsidRDefault="009C07DE">
      <w:pPr>
        <w:pStyle w:val="aff5"/>
      </w:pPr>
      <w:r>
        <w:t xml:space="preserve">     Результаты ат</w:t>
      </w:r>
      <w:r>
        <w:t>тестации представлены в:</w:t>
      </w:r>
    </w:p>
    <w:p w:rsidR="00000000" w:rsidRDefault="009C07DE">
      <w:pPr>
        <w:pStyle w:val="aff5"/>
      </w:pPr>
      <w:r>
        <w:t xml:space="preserve">     картах аттестации рабочих мест по условиям труда;</w:t>
      </w:r>
    </w:p>
    <w:p w:rsidR="00000000" w:rsidRDefault="009C07DE">
      <w:pPr>
        <w:pStyle w:val="aff5"/>
      </w:pPr>
      <w:r>
        <w:t xml:space="preserve">     сводной ведомости результатов аттестации  рабочих мест   по условиям</w:t>
      </w:r>
    </w:p>
    <w:p w:rsidR="00000000" w:rsidRDefault="009C07DE">
      <w:pPr>
        <w:pStyle w:val="aff5"/>
      </w:pPr>
      <w:r>
        <w:t>труда;</w:t>
      </w:r>
    </w:p>
    <w:p w:rsidR="00000000" w:rsidRDefault="009C07DE">
      <w:pPr>
        <w:pStyle w:val="aff5"/>
      </w:pPr>
      <w:r>
        <w:t xml:space="preserve">     сводной таблице классов условий труда, гарантий и компенсаций.</w:t>
      </w:r>
    </w:p>
    <w:p w:rsidR="00000000" w:rsidRDefault="009C07DE">
      <w:pPr>
        <w:pStyle w:val="aff5"/>
      </w:pPr>
      <w:r>
        <w:t xml:space="preserve">     По результатам аттеста</w:t>
      </w:r>
      <w:r>
        <w:t xml:space="preserve">ции разработан </w:t>
      </w:r>
      <w:hyperlink w:anchor="sub_8000" w:history="1">
        <w:r>
          <w:rPr>
            <w:rStyle w:val="a4"/>
          </w:rPr>
          <w:t>План</w:t>
        </w:r>
      </w:hyperlink>
      <w:r>
        <w:t xml:space="preserve"> мероприятий по улучшению и</w:t>
      </w:r>
    </w:p>
    <w:p w:rsidR="00000000" w:rsidRDefault="009C07DE">
      <w:pPr>
        <w:pStyle w:val="aff5"/>
      </w:pPr>
      <w:r>
        <w:t>оздоровлению условий труда для___________рабочих мест.</w:t>
      </w:r>
    </w:p>
    <w:p w:rsidR="00000000" w:rsidRDefault="009C07DE">
      <w:pPr>
        <w:pStyle w:val="aff5"/>
      </w:pPr>
      <w:r>
        <w:t xml:space="preserve">     Рассмотрев результаты аттестации, аттестационная комиссия решила:</w:t>
      </w:r>
    </w:p>
    <w:p w:rsidR="00000000" w:rsidRDefault="009C07DE">
      <w:pPr>
        <w:pStyle w:val="aff5"/>
      </w:pPr>
      <w:r>
        <w:t xml:space="preserve">     1) считать работу по аттестации завершенной;</w:t>
      </w:r>
    </w:p>
    <w:p w:rsidR="00000000" w:rsidRDefault="009C07DE">
      <w:pPr>
        <w:pStyle w:val="aff5"/>
      </w:pPr>
      <w:r>
        <w:t xml:space="preserve">     2)</w:t>
      </w:r>
      <w:r>
        <w:t xml:space="preserve"> план мероприятий   по улучшению   и  оздоровлению условий   труда</w:t>
      </w:r>
    </w:p>
    <w:p w:rsidR="00000000" w:rsidRDefault="009C07DE">
      <w:pPr>
        <w:pStyle w:val="aff5"/>
      </w:pPr>
      <w:r>
        <w:t>передать для утверждения работодателю.</w:t>
      </w:r>
    </w:p>
    <w:p w:rsidR="00000000" w:rsidRDefault="009C07DE">
      <w:pPr>
        <w:pStyle w:val="aff5"/>
      </w:pPr>
      <w:r>
        <w:t xml:space="preserve">     Дополнительные предложения аттестационной комиссии:_________________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Председатель             _________________________ ______________________</w:t>
      </w:r>
    </w:p>
    <w:p w:rsidR="00000000" w:rsidRDefault="009C07DE">
      <w:pPr>
        <w:pStyle w:val="aff5"/>
      </w:pPr>
      <w:r>
        <w:t>а</w:t>
      </w:r>
      <w:r>
        <w:t>ттестационной комиссии        (подпись)                   (Ф.И.О.)</w:t>
      </w:r>
    </w:p>
    <w:p w:rsidR="00000000" w:rsidRDefault="009C07DE">
      <w:pPr>
        <w:pStyle w:val="aff5"/>
      </w:pPr>
      <w:r>
        <w:t>Члены аттестационной     _________________________ ______________________</w:t>
      </w:r>
    </w:p>
    <w:p w:rsidR="00000000" w:rsidRDefault="009C07DE">
      <w:pPr>
        <w:pStyle w:val="aff5"/>
      </w:pPr>
      <w:r>
        <w:t>комиссии                       (подпись)                   (Ф.И.О.)</w:t>
      </w:r>
    </w:p>
    <w:p w:rsidR="00000000" w:rsidRDefault="009C07DE">
      <w:pPr>
        <w:pStyle w:val="aff5"/>
      </w:pPr>
      <w:r>
        <w:t xml:space="preserve">                         ______________________</w:t>
      </w:r>
      <w:r>
        <w:t>___ ______________________</w:t>
      </w:r>
    </w:p>
    <w:p w:rsidR="00000000" w:rsidRDefault="009C07DE">
      <w:pPr>
        <w:pStyle w:val="aff5"/>
      </w:pPr>
      <w:r>
        <w:t xml:space="preserve">                               (подпись)                   (Ф.И.О.)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7"/>
        <w:ind w:left="170"/>
        <w:rPr>
          <w:color w:val="000000"/>
          <w:sz w:val="16"/>
          <w:szCs w:val="16"/>
        </w:rPr>
      </w:pPr>
      <w:bookmarkStart w:id="178" w:name="sub_10000"/>
      <w:r>
        <w:rPr>
          <w:color w:val="000000"/>
          <w:sz w:val="16"/>
          <w:szCs w:val="16"/>
        </w:rPr>
        <w:t>ГАРАНТ:</w:t>
      </w:r>
    </w:p>
    <w:bookmarkEnd w:id="178"/>
    <w:p w:rsidR="00000000" w:rsidRDefault="009C07DE">
      <w:pPr>
        <w:pStyle w:val="af7"/>
        <w:ind w:left="170"/>
      </w:pPr>
      <w:r>
        <w:lastRenderedPageBreak/>
        <w:t>См. данную форму в редакторе MS-Excel</w:t>
      </w:r>
    </w:p>
    <w:p w:rsidR="00000000" w:rsidRDefault="009C07DE">
      <w:pPr>
        <w:ind w:firstLine="698"/>
        <w:jc w:val="right"/>
      </w:pPr>
      <w:r>
        <w:rPr>
          <w:rStyle w:val="a3"/>
        </w:rPr>
        <w:t>Приложение N 10</w:t>
      </w:r>
    </w:p>
    <w:p w:rsidR="00000000" w:rsidRDefault="009C07DE">
      <w:pPr>
        <w:ind w:firstLine="698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  <w:b/>
            <w:bCs/>
          </w:rPr>
          <w:t>Порядку</w:t>
        </w:r>
      </w:hyperlink>
    </w:p>
    <w:p w:rsidR="00000000" w:rsidRDefault="009C07DE">
      <w:pPr>
        <w:ind w:firstLine="720"/>
        <w:jc w:val="both"/>
      </w:pPr>
    </w:p>
    <w:p w:rsidR="00000000" w:rsidRDefault="009C07DE">
      <w:pPr>
        <w:ind w:firstLine="698"/>
        <w:jc w:val="right"/>
      </w:pPr>
      <w:r>
        <w:rPr>
          <w:rStyle w:val="a3"/>
        </w:rPr>
        <w:t>Образец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__________________________________</w:t>
      </w:r>
      <w:r>
        <w:t>_______________________________________</w:t>
      </w:r>
    </w:p>
    <w:p w:rsidR="00000000" w:rsidRDefault="009C07DE">
      <w:pPr>
        <w:pStyle w:val="aff5"/>
      </w:pPr>
      <w:r>
        <w:t xml:space="preserve">  (полное наименование организации, оказывающей услуги по проведению</w:t>
      </w:r>
    </w:p>
    <w:p w:rsidR="00000000" w:rsidRDefault="009C07DE">
      <w:pPr>
        <w:pStyle w:val="aff5"/>
      </w:pPr>
      <w:r>
        <w:t xml:space="preserve"> аттестации рабочих мест по условиям труда (аттестующая организация),</w:t>
      </w:r>
    </w:p>
    <w:p w:rsidR="00000000" w:rsidRDefault="009C07DE">
      <w:pPr>
        <w:pStyle w:val="aff5"/>
      </w:pPr>
      <w:r>
        <w:t xml:space="preserve">   N в реестре аккредитованных организаций, оказывающих услуги в</w:t>
      </w:r>
    </w:p>
    <w:p w:rsidR="00000000" w:rsidRDefault="009C07DE">
      <w:pPr>
        <w:pStyle w:val="aff5"/>
      </w:pPr>
      <w:r>
        <w:t xml:space="preserve">       облас</w:t>
      </w:r>
      <w:r>
        <w:t>ти охраны труда; дата внесения в реестр)</w:t>
      </w:r>
    </w:p>
    <w:p w:rsidR="00000000" w:rsidRDefault="009C07DE">
      <w:pPr>
        <w:pStyle w:val="aff5"/>
      </w:pPr>
      <w:r>
        <w:t>_________________________________________________________________________</w:t>
      </w:r>
    </w:p>
    <w:p w:rsidR="00000000" w:rsidRDefault="009C07DE">
      <w:pPr>
        <w:pStyle w:val="aff5"/>
      </w:pPr>
      <w:r>
        <w:t xml:space="preserve">     (адрес аттестующей организации, индекс, фамилия, имя, отчество</w:t>
      </w:r>
    </w:p>
    <w:p w:rsidR="00000000" w:rsidRDefault="009C07DE">
      <w:pPr>
        <w:pStyle w:val="aff5"/>
      </w:pPr>
      <w:r>
        <w:t xml:space="preserve">          руководителя аттестующей организации, телефон, факс,</w:t>
      </w:r>
    </w:p>
    <w:p w:rsidR="00000000" w:rsidRDefault="009C07DE">
      <w:pPr>
        <w:pStyle w:val="aff5"/>
      </w:pPr>
      <w:r>
        <w:t xml:space="preserve">          </w:t>
      </w:r>
      <w:r>
        <w:t xml:space="preserve">          адрес электронной почты)</w:t>
      </w:r>
    </w:p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47"/>
        <w:gridCol w:w="2112"/>
        <w:gridCol w:w="2237"/>
        <w:gridCol w:w="2102"/>
        <w:gridCol w:w="20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ИНН аттестующей организации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Код организации по ОКПО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органа государственной власти по </w:t>
            </w:r>
            <w:hyperlink r:id="rId71" w:history="1">
              <w:r>
                <w:rPr>
                  <w:rStyle w:val="a4"/>
                </w:rPr>
                <w:t>ОКОГУ</w:t>
              </w:r>
            </w:hyperlink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Код вида экономической деятельности по </w:t>
            </w:r>
            <w:hyperlink r:id="rId72" w:history="1">
              <w:r>
                <w:rPr>
                  <w:rStyle w:val="a4"/>
                </w:rPr>
                <w:t>ОКВЭД</w:t>
              </w:r>
            </w:hyperlink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Код террито</w:t>
            </w:r>
            <w:r>
              <w:t xml:space="preserve">рии по </w:t>
            </w:r>
            <w:hyperlink r:id="rId73" w:history="1">
              <w:r>
                <w:rPr>
                  <w:rStyle w:val="a4"/>
                </w:rPr>
                <w:t>ОКАТО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r>
        <w:t>Сведения об аттестующей организации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179" w:name="sub_10100"/>
      <w:r>
        <w:t>Сведения об аккредитации испытательной лаборатории (ИЛ)</w:t>
      </w:r>
    </w:p>
    <w:bookmarkEnd w:id="179"/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2978"/>
        <w:gridCol w:w="2324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Регистрационный номер аттестата аккредитации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Кем выдан аттестат аккредитации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Дата </w:t>
            </w:r>
            <w:r>
              <w:t>получения аттестата аккредитации ИЛ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Дата окончания аттестата аккредитации 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180" w:name="sub_10200"/>
      <w:r>
        <w:t>Сведения о работниках ИЛ, участвовавших в проведении аттестации рабочих мест по условиям труда</w:t>
      </w:r>
    </w:p>
    <w:bookmarkEnd w:id="180"/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1303"/>
        <w:gridCol w:w="1228"/>
        <w:gridCol w:w="1104"/>
        <w:gridCol w:w="1112"/>
        <w:gridCol w:w="1344"/>
        <w:gridCol w:w="1597"/>
        <w:gridCol w:w="16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N п/п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Дата проведения измерений (отбора проб)</w:t>
            </w:r>
            <w:hyperlink w:anchor="sub_10222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Ф.И.О. работника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Должность работника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СНИЛС работника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Сведения о специальной подготовке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вид деятельности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N свидетельства, аттестата, сертификата, </w:t>
            </w:r>
            <w:r>
              <w:lastRenderedPageBreak/>
              <w:t>удостоверения и т.д.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lastRenderedPageBreak/>
              <w:t xml:space="preserve">дата выдачи свидетельства, аттестата, сертификата, </w:t>
            </w:r>
            <w:r>
              <w:lastRenderedPageBreak/>
              <w:t xml:space="preserve">удостоверения </w:t>
            </w:r>
            <w:r>
              <w:t>и т.д.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1"/>
      </w:pPr>
      <w:bookmarkStart w:id="181" w:name="sub_10300"/>
      <w:r>
        <w:t>Сведения об использованных средствах измерений (приборах) испытательной лаборатории</w:t>
      </w:r>
    </w:p>
    <w:bookmarkEnd w:id="181"/>
    <w:p w:rsidR="00000000" w:rsidRDefault="009C07D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8"/>
        <w:gridCol w:w="1642"/>
        <w:gridCol w:w="1664"/>
        <w:gridCol w:w="1792"/>
        <w:gridCol w:w="1330"/>
        <w:gridCol w:w="1219"/>
        <w:gridCol w:w="17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N п/п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Дата проведения измерений (отбора проб)</w:t>
            </w:r>
            <w:hyperlink w:anchor="sub_10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Наименование фактора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 xml:space="preserve">Наименование измерительного </w:t>
            </w:r>
            <w:r>
              <w:t>оборудования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N в госреестре средства измерений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Заводской номер средства измерений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  <w:jc w:val="center"/>
            </w:pPr>
            <w:r>
              <w:t>Дата окончания действия поверки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C07DE">
            <w:pPr>
              <w:pStyle w:val="aff3"/>
            </w:pPr>
          </w:p>
        </w:tc>
      </w:tr>
    </w:tbl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Руководитель</w:t>
      </w:r>
    </w:p>
    <w:p w:rsidR="00000000" w:rsidRDefault="009C07DE">
      <w:pPr>
        <w:pStyle w:val="aff5"/>
      </w:pPr>
      <w:r>
        <w:t>аттестующей организации  _________________   _____________   ____________</w:t>
      </w:r>
    </w:p>
    <w:p w:rsidR="00000000" w:rsidRDefault="009C07DE">
      <w:pPr>
        <w:pStyle w:val="aff5"/>
      </w:pPr>
      <w:r>
        <w:t xml:space="preserve">                            (подпись)        </w:t>
      </w:r>
      <w:r>
        <w:t xml:space="preserve">   (Ф.И.О.)        (дата)</w:t>
      </w:r>
    </w:p>
    <w:p w:rsidR="00000000" w:rsidRDefault="009C07DE">
      <w:pPr>
        <w:pStyle w:val="aff5"/>
      </w:pPr>
      <w:r>
        <w:t>М.П.</w:t>
      </w:r>
    </w:p>
    <w:p w:rsidR="00000000" w:rsidRDefault="009C07DE">
      <w:pPr>
        <w:ind w:firstLine="720"/>
        <w:jc w:val="both"/>
      </w:pPr>
    </w:p>
    <w:p w:rsidR="00000000" w:rsidRDefault="009C07DE">
      <w:pPr>
        <w:pStyle w:val="aff5"/>
      </w:pPr>
      <w:r>
        <w:t>______________________________</w:t>
      </w:r>
    </w:p>
    <w:p w:rsidR="00000000" w:rsidRDefault="009C07DE">
      <w:pPr>
        <w:ind w:firstLine="720"/>
        <w:jc w:val="both"/>
      </w:pPr>
      <w:bookmarkStart w:id="182" w:name="sub_10111"/>
      <w:r>
        <w:t xml:space="preserve">* Дата проведения измерений, отбора проб заносится в каждый пункт строки. В случае если измерения осуществлялись непрерывно одним и тем же работником, в первую строку заносится дата </w:t>
      </w:r>
      <w:r>
        <w:t>начала измерений (или отбора проб), во вторую - дата окончания измерений (или отбора проб) для этого работника.</w:t>
      </w:r>
    </w:p>
    <w:p w:rsidR="00000000" w:rsidRDefault="009C07DE">
      <w:pPr>
        <w:ind w:firstLine="720"/>
        <w:jc w:val="both"/>
      </w:pPr>
      <w:bookmarkStart w:id="183" w:name="sub_10222"/>
      <w:bookmarkEnd w:id="182"/>
      <w:r>
        <w:t>** Дата проведения измерений, отбора проб заносится отдельно в каждую строку. В случае если измерения осуществлялись одним и т</w:t>
      </w:r>
      <w:r>
        <w:t>ем же измерительным оборудованием, в первую строку заносится дата начала измерений (или отбора проб), во вторую - дата окончания измерений (или отбора проб) для этого измерительного оборудования.</w:t>
      </w:r>
    </w:p>
    <w:bookmarkEnd w:id="183"/>
    <w:p w:rsidR="009C07DE" w:rsidRDefault="009C07DE">
      <w:pPr>
        <w:ind w:firstLine="720"/>
        <w:jc w:val="both"/>
      </w:pPr>
    </w:p>
    <w:sectPr w:rsidR="009C07DE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86053"/>
    <w:rsid w:val="009C07DE"/>
    <w:rsid w:val="00A8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448770.0" TargetMode="External"/><Relationship Id="rId18" Type="http://schemas.openxmlformats.org/officeDocument/2006/relationships/hyperlink" Target="garantF1://1448770.0" TargetMode="External"/><Relationship Id="rId26" Type="http://schemas.openxmlformats.org/officeDocument/2006/relationships/hyperlink" Target="garantF1://99465.1000" TargetMode="External"/><Relationship Id="rId39" Type="http://schemas.openxmlformats.org/officeDocument/2006/relationships/hyperlink" Target="garantF1://12058444.0" TargetMode="External"/><Relationship Id="rId21" Type="http://schemas.openxmlformats.org/officeDocument/2006/relationships/hyperlink" Target="garantF1://12025268.5" TargetMode="External"/><Relationship Id="rId34" Type="http://schemas.openxmlformats.org/officeDocument/2006/relationships/hyperlink" Target="garantF1://1448770.0" TargetMode="External"/><Relationship Id="rId42" Type="http://schemas.openxmlformats.org/officeDocument/2006/relationships/hyperlink" Target="garantF1://79064.0" TargetMode="External"/><Relationship Id="rId47" Type="http://schemas.openxmlformats.org/officeDocument/2006/relationships/hyperlink" Target="garantF1://1448770.0" TargetMode="External"/><Relationship Id="rId50" Type="http://schemas.openxmlformats.org/officeDocument/2006/relationships/hyperlink" Target="garantF1://12025146.0" TargetMode="External"/><Relationship Id="rId55" Type="http://schemas.openxmlformats.org/officeDocument/2006/relationships/hyperlink" Target="garantF1://12090479.0" TargetMode="External"/><Relationship Id="rId63" Type="http://schemas.openxmlformats.org/officeDocument/2006/relationships/hyperlink" Target="garantF1://85134.0" TargetMode="External"/><Relationship Id="rId68" Type="http://schemas.openxmlformats.org/officeDocument/2006/relationships/hyperlink" Target="garantF1://12090479.0" TargetMode="External"/><Relationship Id="rId7" Type="http://schemas.openxmlformats.org/officeDocument/2006/relationships/hyperlink" Target="garantF1://12036004.52652" TargetMode="External"/><Relationship Id="rId71" Type="http://schemas.openxmlformats.org/officeDocument/2006/relationships/hyperlink" Target="garantF1://12090479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80422.0" TargetMode="External"/><Relationship Id="rId29" Type="http://schemas.openxmlformats.org/officeDocument/2006/relationships/hyperlink" Target="garantF1://85522.0" TargetMode="External"/><Relationship Id="rId11" Type="http://schemas.openxmlformats.org/officeDocument/2006/relationships/hyperlink" Target="garantF1://92341.0" TargetMode="External"/><Relationship Id="rId24" Type="http://schemas.openxmlformats.org/officeDocument/2006/relationships/hyperlink" Target="garantF1://12025268.212" TargetMode="External"/><Relationship Id="rId32" Type="http://schemas.openxmlformats.org/officeDocument/2006/relationships/hyperlink" Target="garantF1://85134.0" TargetMode="External"/><Relationship Id="rId37" Type="http://schemas.openxmlformats.org/officeDocument/2006/relationships/hyperlink" Target="garantF1://4079222.0" TargetMode="External"/><Relationship Id="rId40" Type="http://schemas.openxmlformats.org/officeDocument/2006/relationships/hyperlink" Target="garantF1://12090479.0" TargetMode="External"/><Relationship Id="rId45" Type="http://schemas.openxmlformats.org/officeDocument/2006/relationships/hyperlink" Target="garantF1://85134.0" TargetMode="External"/><Relationship Id="rId53" Type="http://schemas.openxmlformats.org/officeDocument/2006/relationships/hyperlink" Target="garantF1://85134.0" TargetMode="External"/><Relationship Id="rId58" Type="http://schemas.openxmlformats.org/officeDocument/2006/relationships/hyperlink" Target="garantF1://3819543.0" TargetMode="External"/><Relationship Id="rId66" Type="http://schemas.openxmlformats.org/officeDocument/2006/relationships/hyperlink" Target="garantF1://85134.0" TargetMode="External"/><Relationship Id="rId74" Type="http://schemas.openxmlformats.org/officeDocument/2006/relationships/fontTable" Target="fontTable.xml"/><Relationship Id="rId5" Type="http://schemas.openxmlformats.org/officeDocument/2006/relationships/hyperlink" Target="garantF1://70087906.0" TargetMode="External"/><Relationship Id="rId15" Type="http://schemas.openxmlformats.org/officeDocument/2006/relationships/hyperlink" Target="garantF1://8186.0" TargetMode="External"/><Relationship Id="rId23" Type="http://schemas.openxmlformats.org/officeDocument/2006/relationships/hyperlink" Target="garantF1://12025268.370" TargetMode="External"/><Relationship Id="rId28" Type="http://schemas.openxmlformats.org/officeDocument/2006/relationships/hyperlink" Target="garantF1://85198.0" TargetMode="External"/><Relationship Id="rId36" Type="http://schemas.openxmlformats.org/officeDocument/2006/relationships/hyperlink" Target="garantF1://4079222.10000" TargetMode="External"/><Relationship Id="rId49" Type="http://schemas.openxmlformats.org/officeDocument/2006/relationships/hyperlink" Target="garantF1://80422.0" TargetMode="External"/><Relationship Id="rId57" Type="http://schemas.openxmlformats.org/officeDocument/2006/relationships/hyperlink" Target="garantF1://79064.0" TargetMode="External"/><Relationship Id="rId61" Type="http://schemas.openxmlformats.org/officeDocument/2006/relationships/hyperlink" Target="garantF1://79064.0" TargetMode="External"/><Relationship Id="rId10" Type="http://schemas.openxmlformats.org/officeDocument/2006/relationships/hyperlink" Target="garantF1://92341.10000" TargetMode="External"/><Relationship Id="rId19" Type="http://schemas.openxmlformats.org/officeDocument/2006/relationships/hyperlink" Target="garantF1://55072396.0" TargetMode="External"/><Relationship Id="rId31" Type="http://schemas.openxmlformats.org/officeDocument/2006/relationships/hyperlink" Target="garantF1://12090479.0" TargetMode="External"/><Relationship Id="rId44" Type="http://schemas.openxmlformats.org/officeDocument/2006/relationships/hyperlink" Target="garantF1://12090479.0" TargetMode="External"/><Relationship Id="rId52" Type="http://schemas.openxmlformats.org/officeDocument/2006/relationships/hyperlink" Target="garantF1://12090479.0" TargetMode="External"/><Relationship Id="rId60" Type="http://schemas.openxmlformats.org/officeDocument/2006/relationships/hyperlink" Target="garantF1://85134.0" TargetMode="External"/><Relationship Id="rId65" Type="http://schemas.openxmlformats.org/officeDocument/2006/relationships/hyperlink" Target="garantF1://12090479.0" TargetMode="External"/><Relationship Id="rId73" Type="http://schemas.openxmlformats.org/officeDocument/2006/relationships/hyperlink" Target="garantF1://79064.0" TargetMode="External"/><Relationship Id="rId4" Type="http://schemas.openxmlformats.org/officeDocument/2006/relationships/hyperlink" Target="garantF1://12086926.0" TargetMode="External"/><Relationship Id="rId9" Type="http://schemas.openxmlformats.org/officeDocument/2006/relationships/hyperlink" Target="garantF1://12186926.0" TargetMode="External"/><Relationship Id="rId14" Type="http://schemas.openxmlformats.org/officeDocument/2006/relationships/hyperlink" Target="garantF1://12054854.4" TargetMode="External"/><Relationship Id="rId22" Type="http://schemas.openxmlformats.org/officeDocument/2006/relationships/hyperlink" Target="garantF1://12025268.353" TargetMode="External"/><Relationship Id="rId27" Type="http://schemas.openxmlformats.org/officeDocument/2006/relationships/hyperlink" Target="garantF1://99465.0" TargetMode="External"/><Relationship Id="rId30" Type="http://schemas.openxmlformats.org/officeDocument/2006/relationships/hyperlink" Target="garantF1://12069526.0" TargetMode="External"/><Relationship Id="rId35" Type="http://schemas.openxmlformats.org/officeDocument/2006/relationships/hyperlink" Target="garantF1://1448770.0" TargetMode="External"/><Relationship Id="rId43" Type="http://schemas.openxmlformats.org/officeDocument/2006/relationships/hyperlink" Target="garantF1://1448770.0" TargetMode="External"/><Relationship Id="rId48" Type="http://schemas.openxmlformats.org/officeDocument/2006/relationships/hyperlink" Target="garantF1://1448770.0" TargetMode="External"/><Relationship Id="rId56" Type="http://schemas.openxmlformats.org/officeDocument/2006/relationships/hyperlink" Target="garantF1://85134.0" TargetMode="External"/><Relationship Id="rId64" Type="http://schemas.openxmlformats.org/officeDocument/2006/relationships/hyperlink" Target="garantF1://79064.0" TargetMode="External"/><Relationship Id="rId69" Type="http://schemas.openxmlformats.org/officeDocument/2006/relationships/hyperlink" Target="garantF1://85134.0" TargetMode="External"/><Relationship Id="rId8" Type="http://schemas.openxmlformats.org/officeDocument/2006/relationships/hyperlink" Target="garantF1://12036004.0" TargetMode="External"/><Relationship Id="rId51" Type="http://schemas.openxmlformats.org/officeDocument/2006/relationships/hyperlink" Target="garantF1://36681.0" TargetMode="External"/><Relationship Id="rId72" Type="http://schemas.openxmlformats.org/officeDocument/2006/relationships/hyperlink" Target="garantF1://85134.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92341.0" TargetMode="External"/><Relationship Id="rId17" Type="http://schemas.openxmlformats.org/officeDocument/2006/relationships/hyperlink" Target="garantF1://12025268.0" TargetMode="External"/><Relationship Id="rId25" Type="http://schemas.openxmlformats.org/officeDocument/2006/relationships/hyperlink" Target="garantF1://98615.0" TargetMode="External"/><Relationship Id="rId33" Type="http://schemas.openxmlformats.org/officeDocument/2006/relationships/hyperlink" Target="garantF1://79064.0" TargetMode="External"/><Relationship Id="rId38" Type="http://schemas.openxmlformats.org/officeDocument/2006/relationships/hyperlink" Target="garantF1://12058444.1000" TargetMode="External"/><Relationship Id="rId46" Type="http://schemas.openxmlformats.org/officeDocument/2006/relationships/hyperlink" Target="garantF1://79064.0" TargetMode="External"/><Relationship Id="rId59" Type="http://schemas.openxmlformats.org/officeDocument/2006/relationships/hyperlink" Target="garantF1://12090479.0" TargetMode="External"/><Relationship Id="rId67" Type="http://schemas.openxmlformats.org/officeDocument/2006/relationships/hyperlink" Target="garantF1://79064.0" TargetMode="External"/><Relationship Id="rId20" Type="http://schemas.openxmlformats.org/officeDocument/2006/relationships/hyperlink" Target="garantF1://12037300.400" TargetMode="External"/><Relationship Id="rId41" Type="http://schemas.openxmlformats.org/officeDocument/2006/relationships/hyperlink" Target="garantF1://85134.0" TargetMode="External"/><Relationship Id="rId54" Type="http://schemas.openxmlformats.org/officeDocument/2006/relationships/hyperlink" Target="garantF1://79064.0" TargetMode="External"/><Relationship Id="rId62" Type="http://schemas.openxmlformats.org/officeDocument/2006/relationships/hyperlink" Target="garantF1://12090479.0" TargetMode="External"/><Relationship Id="rId70" Type="http://schemas.openxmlformats.org/officeDocument/2006/relationships/hyperlink" Target="garantF1://79064.0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25268.20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12748</Words>
  <Characters>72665</Characters>
  <Application>Microsoft Office Word</Application>
  <DocSecurity>0</DocSecurity>
  <Lines>605</Lines>
  <Paragraphs>170</Paragraphs>
  <ScaleCrop>false</ScaleCrop>
  <Company>НПП "Гарант-Сервис"</Company>
  <LinksUpToDate>false</LinksUpToDate>
  <CharactersWithSpaces>85243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2012-07-16T09:00:00Z</dcterms:created>
  <dcterms:modified xsi:type="dcterms:W3CDTF">2012-07-16T09:00:00Z</dcterms:modified>
</cp:coreProperties>
</file>