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03" w:rsidRPr="00665515" w:rsidRDefault="0033432D">
      <w:pPr>
        <w:rPr>
          <w:rFonts w:ascii="Times New Roman" w:hAnsi="Times New Roman"/>
          <w:sz w:val="28"/>
          <w:szCs w:val="28"/>
          <w:lang w:val="ru-RU"/>
        </w:rPr>
      </w:pPr>
      <w:r w:rsidRPr="0033432D">
        <w:rPr>
          <w:rFonts w:ascii="Times New Roman" w:hAnsi="Times New Roman"/>
          <w:sz w:val="28"/>
          <w:szCs w:val="28"/>
          <w:lang w:val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pt;height:31pt" fillcolor="#99f" strokecolor="#17365d [2415]">
            <v:fill color2="#099" focus="100%" type="gradient"/>
            <v:shadow on="t" color="silver" opacity="52429f" offset="3pt,3pt"/>
            <v:textpath style="font-family:&quot;Times New Roman&quot;;v-text-kern:t" trim="t" fitpath="t" xscale="f" string="Заочная профориентационная Социологическая школа"/>
          </v:shape>
        </w:pict>
      </w:r>
    </w:p>
    <w:p w:rsidR="007E0FCB" w:rsidRPr="004F4FAA" w:rsidRDefault="007E0FCB" w:rsidP="00871727">
      <w:pPr>
        <w:spacing w:after="0" w:line="360" w:lineRule="auto"/>
        <w:ind w:firstLine="709"/>
        <w:jc w:val="center"/>
        <w:textAlignment w:val="top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057D79" w:rsidRPr="00F53C14" w:rsidRDefault="00871727" w:rsidP="00F53C14">
      <w:pPr>
        <w:spacing w:after="0" w:line="240" w:lineRule="auto"/>
        <w:jc w:val="center"/>
        <w:textAlignment w:val="top"/>
        <w:rPr>
          <w:rFonts w:asciiTheme="minorHAnsi" w:eastAsia="Times New Roman" w:hAnsiTheme="minorHAnsi"/>
          <w:b/>
          <w:sz w:val="24"/>
          <w:szCs w:val="24"/>
          <w:lang w:val="ru-RU" w:eastAsia="ru-RU"/>
        </w:rPr>
      </w:pPr>
      <w:r w:rsidRPr="00F53C14">
        <w:rPr>
          <w:rFonts w:asciiTheme="minorHAnsi" w:eastAsia="Times New Roman" w:hAnsiTheme="minorHAnsi"/>
          <w:b/>
          <w:sz w:val="24"/>
          <w:szCs w:val="24"/>
          <w:lang w:val="ru-RU" w:eastAsia="ru-RU"/>
        </w:rPr>
        <w:t>Кафедра «Социология» СП</w:t>
      </w:r>
      <w:r w:rsidR="007E0FCB" w:rsidRPr="00F53C14">
        <w:rPr>
          <w:rFonts w:asciiTheme="minorHAnsi" w:eastAsia="Times New Roman" w:hAnsiTheme="minorHAnsi"/>
          <w:b/>
          <w:sz w:val="24"/>
          <w:szCs w:val="24"/>
          <w:lang w:val="ru-RU" w:eastAsia="ru-RU"/>
        </w:rPr>
        <w:t xml:space="preserve">бГУСЭ приглашает абитуриентов – </w:t>
      </w:r>
      <w:r w:rsidRPr="00F53C14">
        <w:rPr>
          <w:rFonts w:asciiTheme="minorHAnsi" w:eastAsia="Times New Roman" w:hAnsiTheme="minorHAnsi"/>
          <w:b/>
          <w:sz w:val="24"/>
          <w:szCs w:val="24"/>
          <w:lang w:val="ru-RU" w:eastAsia="ru-RU"/>
        </w:rPr>
        <w:t>учащихся 9-11 классов в Заочную Социологическую школу!</w:t>
      </w:r>
    </w:p>
    <w:p w:rsidR="00871727" w:rsidRPr="00F53C14" w:rsidRDefault="00871727" w:rsidP="00F53C14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</w:p>
    <w:p w:rsidR="000C0803" w:rsidRPr="00F53C14" w:rsidRDefault="000C0803" w:rsidP="00F53C14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  <w:r w:rsidRPr="00F53C14">
        <w:rPr>
          <w:rFonts w:asciiTheme="minorHAnsi" w:eastAsia="Times New Roman" w:hAnsiTheme="minorHAnsi"/>
          <w:b/>
          <w:color w:val="0070C0"/>
          <w:sz w:val="24"/>
          <w:szCs w:val="24"/>
          <w:lang w:val="ru-RU" w:eastAsia="ru-RU"/>
        </w:rPr>
        <w:t>«Социологическая школа»</w:t>
      </w:r>
      <w:r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– это прекрасная возможность узнать о направлении подготовки «Социология», познакомиться с основами социологических знаний, сформировать социологический взгляд на общество, определиться с выбором направления подготовки в вузе.</w:t>
      </w:r>
    </w:p>
    <w:p w:rsidR="000C0803" w:rsidRPr="00F53C14" w:rsidRDefault="000C0803" w:rsidP="00F53C14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  <w:r w:rsidRPr="00F53C14">
        <w:rPr>
          <w:rFonts w:asciiTheme="minorHAnsi" w:eastAsia="Times New Roman" w:hAnsiTheme="minorHAnsi"/>
          <w:b/>
          <w:color w:val="0070C0"/>
          <w:sz w:val="24"/>
          <w:szCs w:val="24"/>
          <w:lang w:val="ru-RU" w:eastAsia="ru-RU"/>
        </w:rPr>
        <w:t>«Социологическая школа»</w:t>
      </w:r>
      <w:r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– это интересный источник будущих профессиональных знаний, начальное увлекательное изучение выбранного направления</w:t>
      </w:r>
      <w:r w:rsidR="00067812"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будущей профессиональной деятельности</w:t>
      </w:r>
      <w:r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>.</w:t>
      </w:r>
    </w:p>
    <w:p w:rsidR="00156C6D" w:rsidRPr="00F53C14" w:rsidRDefault="00342301" w:rsidP="00F53C14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  <w:r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В Социологической школе Вы узнаете о том, что такое </w:t>
      </w:r>
      <w:r w:rsidRPr="00F53C14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общество</w:t>
      </w:r>
      <w:r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и </w:t>
      </w:r>
      <w:r w:rsidRPr="00F53C14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социальные институты</w:t>
      </w:r>
      <w:r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, социальные </w:t>
      </w:r>
      <w:r w:rsidRPr="00F53C14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общности</w:t>
      </w:r>
      <w:r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и </w:t>
      </w:r>
      <w:r w:rsidRPr="00F53C14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группы</w:t>
      </w:r>
      <w:r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, </w:t>
      </w:r>
      <w:r w:rsidRPr="00F53C14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общественное мнение</w:t>
      </w:r>
      <w:r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и </w:t>
      </w:r>
      <w:r w:rsidRPr="00F53C14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социальное здоровье</w:t>
      </w:r>
      <w:r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>.</w:t>
      </w:r>
      <w:r w:rsidR="004F4FAA" w:rsidRPr="00F53C14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Вы посмотрите на мир глазами социолога, узнаете, что представляет собой Ваш класс с точки зрения социологии, сформируете общественное мнение в школе, проведете социологический опрос своих друзей.</w:t>
      </w:r>
    </w:p>
    <w:p w:rsidR="00156C6D" w:rsidRPr="00F53C14" w:rsidRDefault="00156C6D" w:rsidP="00F53C14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</w:p>
    <w:p w:rsidR="00156C6D" w:rsidRPr="00F53C14" w:rsidRDefault="00156C6D" w:rsidP="00F53C14">
      <w:pPr>
        <w:spacing w:after="0" w:line="240" w:lineRule="auto"/>
        <w:jc w:val="center"/>
        <w:rPr>
          <w:rFonts w:asciiTheme="minorHAnsi" w:hAnsiTheme="minorHAnsi"/>
          <w:b/>
          <w:color w:val="4F81BD" w:themeColor="accent1"/>
          <w:sz w:val="24"/>
          <w:szCs w:val="24"/>
          <w:lang w:val="ru-RU"/>
        </w:rPr>
      </w:pPr>
      <w:r w:rsidRPr="00F53C14">
        <w:rPr>
          <w:rFonts w:asciiTheme="minorHAnsi" w:hAnsiTheme="minorHAnsi"/>
          <w:b/>
          <w:color w:val="4F81BD" w:themeColor="accent1"/>
          <w:sz w:val="24"/>
          <w:szCs w:val="24"/>
          <w:lang w:val="ru-RU"/>
        </w:rPr>
        <w:t>Обучение в Заочной Социологической школе БЕСПЛАТНО!</w:t>
      </w:r>
    </w:p>
    <w:p w:rsidR="00156C6D" w:rsidRPr="00F53C14" w:rsidRDefault="00156C6D" w:rsidP="00F53C1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156C6D" w:rsidRPr="00F53C14" w:rsidRDefault="00156C6D" w:rsidP="00F53C1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F53C14">
        <w:rPr>
          <w:rFonts w:asciiTheme="minorHAnsi" w:hAnsiTheme="minorHAnsi"/>
          <w:sz w:val="24"/>
          <w:szCs w:val="24"/>
          <w:lang w:val="ru-RU"/>
        </w:rPr>
        <w:t>Заполнить регистрационную карточку и получить комплект материалов для изучения и практические увлекательные задания можно на сайте СПбГУСЭ</w:t>
      </w:r>
      <w:r w:rsidR="004F4FAA" w:rsidRPr="00F53C14">
        <w:rPr>
          <w:rFonts w:asciiTheme="minorHAnsi" w:hAnsiTheme="minorHAnsi"/>
          <w:sz w:val="24"/>
          <w:szCs w:val="24"/>
          <w:lang w:val="ru-RU"/>
        </w:rPr>
        <w:t xml:space="preserve">: </w:t>
      </w:r>
      <w:hyperlink r:id="rId4" w:history="1">
        <w:r w:rsidR="00D67110" w:rsidRPr="00F53C14">
          <w:rPr>
            <w:rStyle w:val="a3"/>
            <w:rFonts w:asciiTheme="minorHAnsi" w:hAnsiTheme="minorHAnsi"/>
            <w:sz w:val="24"/>
            <w:szCs w:val="24"/>
            <w:lang w:val="ru-RU"/>
          </w:rPr>
          <w:t>http://service.in.spb.ru/abitur-sociologiya/</w:t>
        </w:r>
      </w:hyperlink>
      <w:r w:rsidR="00D67110" w:rsidRPr="00F53C14">
        <w:rPr>
          <w:rFonts w:asciiTheme="minorHAnsi" w:hAnsiTheme="minorHAnsi"/>
          <w:sz w:val="24"/>
          <w:szCs w:val="24"/>
          <w:lang w:val="ru-RU"/>
        </w:rPr>
        <w:t xml:space="preserve">. </w:t>
      </w:r>
    </w:p>
    <w:p w:rsidR="000C0803" w:rsidRPr="00F53C14" w:rsidRDefault="00156C6D" w:rsidP="00F53C1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F53C14">
        <w:rPr>
          <w:rFonts w:asciiTheme="minorHAnsi" w:hAnsiTheme="minorHAnsi"/>
          <w:sz w:val="24"/>
          <w:szCs w:val="24"/>
          <w:lang w:val="ru-RU"/>
        </w:rPr>
        <w:t>После успешного выполнения всех практических заданий Вам будет выслан СЕРТИФИКАТ об окончании Социологической школы и даны рекомендации для поступления в СПбГУСЭ по направлению подготовки «Социология».</w:t>
      </w:r>
    </w:p>
    <w:p w:rsidR="00156C6D" w:rsidRPr="00F53C14" w:rsidRDefault="00156C6D" w:rsidP="00F53C1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156C6D" w:rsidRPr="00F53C14" w:rsidRDefault="0033432D" w:rsidP="00F53C14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ru-RU"/>
        </w:rPr>
      </w:pPr>
      <w:r w:rsidRPr="00F53C14">
        <w:rPr>
          <w:rFonts w:asciiTheme="minorHAnsi" w:hAnsiTheme="minorHAnsi"/>
          <w:sz w:val="24"/>
          <w:szCs w:val="24"/>
          <w:lang w:val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65pt;height:51.5pt" fillcolor="#3cf" strokecolor="#009" strokeweight="1pt">
            <v:shadow on="t" color="#009" offset="7pt,-7pt"/>
            <v:textpath style="font-family:&quot;Impact&quot;;v-text-spacing:52429f;v-text-kern:t" trim="t" fitpath="t" xscale="f" string="Ждем Вас!"/>
          </v:shape>
        </w:pict>
      </w:r>
    </w:p>
    <w:sectPr w:rsidR="00156C6D" w:rsidRPr="00F53C14" w:rsidSect="008717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0DA9"/>
    <w:rsid w:val="00057D79"/>
    <w:rsid w:val="00067812"/>
    <w:rsid w:val="00092055"/>
    <w:rsid w:val="000C0803"/>
    <w:rsid w:val="00156C6D"/>
    <w:rsid w:val="001A33A9"/>
    <w:rsid w:val="00224C40"/>
    <w:rsid w:val="002D2095"/>
    <w:rsid w:val="0033432D"/>
    <w:rsid w:val="00342301"/>
    <w:rsid w:val="003A13F1"/>
    <w:rsid w:val="004F4FAA"/>
    <w:rsid w:val="0050318A"/>
    <w:rsid w:val="005D65FA"/>
    <w:rsid w:val="00600DA9"/>
    <w:rsid w:val="00624AE6"/>
    <w:rsid w:val="00665515"/>
    <w:rsid w:val="006D6545"/>
    <w:rsid w:val="007A7E6A"/>
    <w:rsid w:val="007E0FCB"/>
    <w:rsid w:val="0080120B"/>
    <w:rsid w:val="00871727"/>
    <w:rsid w:val="008B0DD3"/>
    <w:rsid w:val="008C382C"/>
    <w:rsid w:val="00B41C8B"/>
    <w:rsid w:val="00B45D51"/>
    <w:rsid w:val="00D67110"/>
    <w:rsid w:val="00F53C14"/>
    <w:rsid w:val="00F9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03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rvice.in.spb.ru/abitur-soci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Markaryan</cp:lastModifiedBy>
  <cp:revision>4</cp:revision>
  <dcterms:created xsi:type="dcterms:W3CDTF">2012-10-21T15:19:00Z</dcterms:created>
  <dcterms:modified xsi:type="dcterms:W3CDTF">2012-10-30T08:11:00Z</dcterms:modified>
</cp:coreProperties>
</file>